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B029AF1" w:rsidR="00A86761" w:rsidRDefault="00A86761" w:rsidP="00A86761">
      <w:pPr>
        <w:jc w:val="center"/>
        <w:rPr>
          <w:b/>
          <w:sz w:val="22"/>
          <w:szCs w:val="22"/>
        </w:rPr>
      </w:pPr>
      <w:r>
        <w:rPr>
          <w:b/>
          <w:sz w:val="22"/>
          <w:szCs w:val="22"/>
        </w:rPr>
        <w:t xml:space="preserve">Educational program </w:t>
      </w:r>
      <w:r w:rsidR="004B4BDF">
        <w:rPr>
          <w:b/>
          <w:sz w:val="22"/>
          <w:szCs w:val="22"/>
        </w:rPr>
        <w:t>“Foreign Language”</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59D2" w14:textId="77777777" w:rsidR="00A86761" w:rsidRDefault="004B4BDF">
            <w:pPr>
              <w:rPr>
                <w:b/>
                <w:bCs/>
                <w:sz w:val="20"/>
                <w:szCs w:val="20"/>
                <w:lang w:val="en-US"/>
              </w:rPr>
            </w:pPr>
            <w:r>
              <w:rPr>
                <w:b/>
                <w:bCs/>
                <w:sz w:val="20"/>
                <w:szCs w:val="20"/>
                <w:lang w:val="en-US"/>
              </w:rPr>
              <w:t>Iya1105</w:t>
            </w:r>
          </w:p>
          <w:p w14:paraId="5604C44C" w14:textId="5D3FC193" w:rsidR="004B4BDF" w:rsidRPr="004B4BDF" w:rsidRDefault="004B4BDF">
            <w:pPr>
              <w:rPr>
                <w:b/>
                <w:bCs/>
                <w:sz w:val="20"/>
                <w:szCs w:val="20"/>
                <w:lang w:val="en-US"/>
              </w:rPr>
            </w:pPr>
            <w:r>
              <w:rPr>
                <w:b/>
                <w:bCs/>
                <w:sz w:val="20"/>
                <w:szCs w:val="20"/>
                <w:lang w:val="en-US"/>
              </w:rPr>
              <w:t>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4B4BDF" w:rsidRDefault="00A86761" w:rsidP="00A86761">
            <w:pPr>
              <w:jc w:val="both"/>
              <w:rPr>
                <w:sz w:val="20"/>
                <w:szCs w:val="20"/>
                <w:highlight w:val="yellow"/>
                <w:lang w:val="en-US"/>
              </w:rPr>
            </w:pPr>
            <w:r w:rsidRPr="004B4BDF">
              <w:rPr>
                <w:sz w:val="22"/>
                <w:szCs w:val="22"/>
                <w:highlight w:val="yellow"/>
              </w:rPr>
              <w:t>Nurlangazykyzy Balnur</w:t>
            </w:r>
            <w:r w:rsidRPr="004B4BDF">
              <w:rPr>
                <w:sz w:val="22"/>
                <w:szCs w:val="22"/>
                <w:highlight w:val="yellow"/>
                <w:lang w:val="ru-RU"/>
              </w:rPr>
              <w:t xml:space="preserve">, </w:t>
            </w:r>
            <w:r w:rsidRPr="004B4BDF">
              <w:rPr>
                <w:sz w:val="22"/>
                <w:szCs w:val="22"/>
                <w:highlight w:val="yellow"/>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4B4BDF" w:rsidRDefault="00000000" w:rsidP="00A86761">
            <w:pPr>
              <w:jc w:val="both"/>
              <w:rPr>
                <w:sz w:val="20"/>
                <w:szCs w:val="20"/>
                <w:highlight w:val="yellow"/>
                <w:lang w:val="en-US"/>
              </w:rPr>
            </w:pPr>
            <w:hyperlink r:id="rId10" w:history="1">
              <w:r w:rsidR="006F4361" w:rsidRPr="004B4BDF">
                <w:rPr>
                  <w:rStyle w:val="af9"/>
                  <w:sz w:val="22"/>
                  <w:szCs w:val="22"/>
                  <w:highlight w:val="yellow"/>
                </w:rPr>
                <w:t>balnurbaitileuova@gmail.com</w:t>
              </w:r>
            </w:hyperlink>
            <w:r w:rsidR="00A86761" w:rsidRPr="004B4BDF">
              <w:rPr>
                <w:sz w:val="22"/>
                <w:szCs w:val="22"/>
                <w:highlight w:val="yellow"/>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4B4BDF" w:rsidRPr="003F2DC5" w14:paraId="0EDC5837" w14:textId="77777777" w:rsidTr="004B4BDF">
        <w:trPr>
          <w:trHeight w:val="1683"/>
        </w:trPr>
        <w:tc>
          <w:tcPr>
            <w:tcW w:w="1701" w:type="dxa"/>
            <w:vMerge w:val="restart"/>
            <w:shd w:val="clear" w:color="auto" w:fill="auto"/>
          </w:tcPr>
          <w:p w14:paraId="764CCBDD" w14:textId="55D1B65C" w:rsidR="004B4BDF" w:rsidRPr="00950E15" w:rsidRDefault="004B4BDF" w:rsidP="004B4BDF">
            <w:pPr>
              <w:jc w:val="both"/>
              <w:rPr>
                <w:sz w:val="20"/>
                <w:szCs w:val="20"/>
                <w:lang w:val="en-US"/>
              </w:rPr>
            </w:pPr>
            <w:r w:rsidRPr="00183816">
              <w:rPr>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activities, students will gain confidence in </w:t>
            </w:r>
            <w:r w:rsidRPr="00183816">
              <w:rPr>
                <w:sz w:val="20"/>
                <w:szCs w:val="20"/>
                <w:lang w:val="en-US"/>
              </w:rPr>
              <w:lastRenderedPageBreak/>
              <w:t xml:space="preserve">using the language for academic, professional, and social purposes. </w:t>
            </w:r>
          </w:p>
        </w:tc>
        <w:tc>
          <w:tcPr>
            <w:tcW w:w="5387" w:type="dxa"/>
            <w:gridSpan w:val="5"/>
            <w:vMerge w:val="restart"/>
            <w:shd w:val="clear" w:color="auto" w:fill="auto"/>
          </w:tcPr>
          <w:p w14:paraId="5879C474" w14:textId="1DBA855D" w:rsidR="004B4BDF" w:rsidRPr="004B4BDF" w:rsidRDefault="004B4BDF" w:rsidP="004B4BDF">
            <w:pPr>
              <w:jc w:val="both"/>
              <w:rPr>
                <w:sz w:val="22"/>
                <w:szCs w:val="22"/>
                <w:lang w:val="en-US"/>
              </w:rPr>
            </w:pPr>
            <w:r w:rsidRPr="004B4BDF">
              <w:rPr>
                <w:sz w:val="22"/>
                <w:szCs w:val="22"/>
              </w:rPr>
              <w:lastRenderedPageBreak/>
              <w:t>ER 1. Communicate Effectively in the Target Language</w:t>
            </w:r>
          </w:p>
        </w:tc>
        <w:tc>
          <w:tcPr>
            <w:tcW w:w="3402" w:type="dxa"/>
            <w:gridSpan w:val="2"/>
            <w:shd w:val="clear" w:color="auto" w:fill="auto"/>
          </w:tcPr>
          <w:p w14:paraId="5272881B" w14:textId="2EB91E97" w:rsidR="004B4BDF" w:rsidRPr="004B4BDF" w:rsidRDefault="004B4BDF" w:rsidP="004B4BDF">
            <w:pPr>
              <w:rPr>
                <w:sz w:val="22"/>
                <w:szCs w:val="22"/>
              </w:rPr>
            </w:pPr>
            <w:r w:rsidRPr="004B4BDF">
              <w:rPr>
                <w:color w:val="000000"/>
                <w:sz w:val="22"/>
                <w:szCs w:val="22"/>
              </w:rPr>
              <w:t>1.1. admission to participation in a foreign language without any problems (independently and in groups);</w:t>
            </w:r>
          </w:p>
        </w:tc>
      </w:tr>
      <w:tr w:rsidR="004B4BDF" w:rsidRPr="003F2DC5" w14:paraId="23C41C40" w14:textId="77777777" w:rsidTr="17A61A8A">
        <w:trPr>
          <w:trHeight w:val="152"/>
        </w:trPr>
        <w:tc>
          <w:tcPr>
            <w:tcW w:w="1701" w:type="dxa"/>
            <w:vMerge/>
          </w:tcPr>
          <w:p w14:paraId="3630F8BE" w14:textId="77777777" w:rsidR="004B4BDF" w:rsidRPr="00950E15" w:rsidRDefault="004B4BDF" w:rsidP="004B4BDF">
            <w:pPr>
              <w:jc w:val="both"/>
              <w:rPr>
                <w:sz w:val="20"/>
                <w:szCs w:val="20"/>
                <w:lang w:val="en-US"/>
              </w:rPr>
            </w:pPr>
          </w:p>
        </w:tc>
        <w:tc>
          <w:tcPr>
            <w:tcW w:w="5387" w:type="dxa"/>
            <w:gridSpan w:val="5"/>
            <w:vMerge/>
          </w:tcPr>
          <w:p w14:paraId="0FC364CC" w14:textId="77777777" w:rsidR="004B4BDF" w:rsidRPr="004B4BDF" w:rsidRDefault="004B4BDF" w:rsidP="004B4BDF">
            <w:pPr>
              <w:jc w:val="both"/>
              <w:rPr>
                <w:sz w:val="22"/>
                <w:szCs w:val="22"/>
                <w:lang w:val="en-US"/>
              </w:rPr>
            </w:pPr>
          </w:p>
        </w:tc>
        <w:tc>
          <w:tcPr>
            <w:tcW w:w="3402" w:type="dxa"/>
            <w:gridSpan w:val="2"/>
            <w:shd w:val="clear" w:color="auto" w:fill="auto"/>
          </w:tcPr>
          <w:p w14:paraId="55FE9C6E" w14:textId="7688CB23" w:rsidR="004B4BDF" w:rsidRPr="004B4BDF" w:rsidRDefault="004B4BDF" w:rsidP="004B4BDF">
            <w:pPr>
              <w:rPr>
                <w:sz w:val="22"/>
                <w:szCs w:val="22"/>
                <w:lang w:val="en-US"/>
              </w:rPr>
            </w:pPr>
            <w:r w:rsidRPr="004B4BDF">
              <w:rPr>
                <w:color w:val="000000"/>
                <w:sz w:val="22"/>
                <w:szCs w:val="22"/>
              </w:rPr>
              <w:t>1.2. Demonstrate the ability to engage in basic conversations on everyday topics, using appropriate vocabulary and grammar structures.</w:t>
            </w:r>
          </w:p>
        </w:tc>
      </w:tr>
      <w:tr w:rsidR="004B4BDF" w:rsidRPr="003F2DC5" w14:paraId="5932BD0F" w14:textId="77777777" w:rsidTr="17A61A8A">
        <w:trPr>
          <w:trHeight w:val="76"/>
        </w:trPr>
        <w:tc>
          <w:tcPr>
            <w:tcW w:w="1701" w:type="dxa"/>
            <w:vMerge/>
          </w:tcPr>
          <w:p w14:paraId="067C6DC4"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28202B28" w:rsidR="004B4BDF" w:rsidRPr="004B4BDF" w:rsidRDefault="004B4BDF" w:rsidP="004B4BDF">
            <w:pPr>
              <w:jc w:val="both"/>
              <w:rPr>
                <w:sz w:val="22"/>
                <w:szCs w:val="22"/>
                <w:lang w:val="en-US"/>
              </w:rPr>
            </w:pPr>
            <w:r w:rsidRPr="004B4BDF">
              <w:rPr>
                <w:sz w:val="22"/>
                <w:szCs w:val="22"/>
              </w:rPr>
              <w:t>ER 2. Comprehend Written Texts</w:t>
            </w:r>
          </w:p>
        </w:tc>
        <w:tc>
          <w:tcPr>
            <w:tcW w:w="3402" w:type="dxa"/>
            <w:gridSpan w:val="2"/>
            <w:shd w:val="clear" w:color="auto" w:fill="auto"/>
          </w:tcPr>
          <w:p w14:paraId="7524544D" w14:textId="77777777" w:rsidR="004B4BDF" w:rsidRPr="004B4BDF" w:rsidRDefault="004B4BDF" w:rsidP="004B4BDF">
            <w:pPr>
              <w:rPr>
                <w:sz w:val="22"/>
                <w:szCs w:val="22"/>
              </w:rPr>
            </w:pPr>
            <w:r w:rsidRPr="004B4BDF">
              <w:rPr>
                <w:color w:val="000000"/>
                <w:sz w:val="22"/>
                <w:szCs w:val="22"/>
              </w:rPr>
              <w:t>2.1 ability to study and analyze what has been learned</w:t>
            </w:r>
          </w:p>
          <w:p w14:paraId="01B00815" w14:textId="6BD00029" w:rsidR="004B4BDF" w:rsidRPr="004B4BDF" w:rsidRDefault="004B4BDF" w:rsidP="004B4BDF">
            <w:pPr>
              <w:rPr>
                <w:color w:val="000000"/>
                <w:sz w:val="22"/>
                <w:szCs w:val="22"/>
              </w:rPr>
            </w:pPr>
          </w:p>
        </w:tc>
      </w:tr>
      <w:tr w:rsidR="004B4BDF" w:rsidRPr="003F2DC5" w14:paraId="6FD9613F" w14:textId="77777777" w:rsidTr="17A61A8A">
        <w:trPr>
          <w:trHeight w:val="76"/>
        </w:trPr>
        <w:tc>
          <w:tcPr>
            <w:tcW w:w="1701" w:type="dxa"/>
            <w:vMerge/>
          </w:tcPr>
          <w:p w14:paraId="0A8BC178"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2E89DAFB" w14:textId="77777777" w:rsidR="004B4BDF" w:rsidRPr="004B4BDF" w:rsidRDefault="004B4BDF" w:rsidP="004B4BDF">
            <w:pPr>
              <w:jc w:val="both"/>
              <w:rPr>
                <w:sz w:val="22"/>
                <w:szCs w:val="22"/>
                <w:lang w:val="en-US"/>
              </w:rPr>
            </w:pPr>
          </w:p>
        </w:tc>
        <w:tc>
          <w:tcPr>
            <w:tcW w:w="3402" w:type="dxa"/>
            <w:gridSpan w:val="2"/>
            <w:shd w:val="clear" w:color="auto" w:fill="auto"/>
          </w:tcPr>
          <w:p w14:paraId="0DC305B6" w14:textId="77777777" w:rsidR="004B4BDF" w:rsidRPr="004B4BDF" w:rsidRDefault="004B4BDF" w:rsidP="004B4BDF">
            <w:pPr>
              <w:rPr>
                <w:sz w:val="22"/>
                <w:szCs w:val="22"/>
              </w:rPr>
            </w:pPr>
            <w:r w:rsidRPr="004B4BDF">
              <w:rPr>
                <w:color w:val="000000"/>
                <w:sz w:val="22"/>
                <w:szCs w:val="22"/>
              </w:rPr>
              <w:t>2.2 Analyze and interpret various texts, including articles, short stories, and dialogues, identifying main ideas and supporting details.</w:t>
            </w:r>
          </w:p>
          <w:p w14:paraId="79A2A679" w14:textId="7E1B0A1A" w:rsidR="004B4BDF" w:rsidRPr="004B4BDF" w:rsidRDefault="004B4BDF" w:rsidP="004B4BDF">
            <w:pPr>
              <w:rPr>
                <w:color w:val="000000"/>
                <w:sz w:val="22"/>
                <w:szCs w:val="22"/>
              </w:rPr>
            </w:pPr>
          </w:p>
        </w:tc>
      </w:tr>
      <w:tr w:rsidR="004B4BDF" w:rsidRPr="003F2DC5" w14:paraId="3950734B" w14:textId="77777777" w:rsidTr="17A61A8A">
        <w:trPr>
          <w:trHeight w:val="84"/>
        </w:trPr>
        <w:tc>
          <w:tcPr>
            <w:tcW w:w="1701" w:type="dxa"/>
            <w:vMerge/>
          </w:tcPr>
          <w:p w14:paraId="7A6DE0DD"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5C7097F1" w:rsidR="004B4BDF" w:rsidRPr="004B4BDF" w:rsidRDefault="004B4BDF" w:rsidP="004B4BDF">
            <w:pPr>
              <w:jc w:val="both"/>
              <w:rPr>
                <w:sz w:val="22"/>
                <w:szCs w:val="22"/>
                <w:lang w:val="en-US"/>
              </w:rPr>
            </w:pPr>
            <w:r w:rsidRPr="004B4BDF">
              <w:rPr>
                <w:sz w:val="22"/>
                <w:szCs w:val="22"/>
              </w:rPr>
              <w:t>ER 3. Develop Listening Skills</w:t>
            </w:r>
          </w:p>
        </w:tc>
        <w:tc>
          <w:tcPr>
            <w:tcW w:w="3402" w:type="dxa"/>
            <w:gridSpan w:val="2"/>
            <w:shd w:val="clear" w:color="auto" w:fill="auto"/>
          </w:tcPr>
          <w:p w14:paraId="31021E48" w14:textId="6681E917" w:rsidR="004B4BDF" w:rsidRPr="004B4BDF" w:rsidRDefault="004B4BDF" w:rsidP="004B4BDF">
            <w:pPr>
              <w:pBdr>
                <w:top w:val="nil"/>
                <w:left w:val="nil"/>
                <w:bottom w:val="nil"/>
                <w:right w:val="nil"/>
                <w:between w:val="nil"/>
              </w:pBdr>
              <w:jc w:val="both"/>
              <w:rPr>
                <w:color w:val="000000"/>
                <w:sz w:val="22"/>
                <w:szCs w:val="22"/>
                <w:lang w:val="en-US"/>
              </w:rPr>
            </w:pPr>
            <w:r w:rsidRPr="004B4BDF">
              <w:rPr>
                <w:color w:val="000000"/>
                <w:sz w:val="22"/>
                <w:szCs w:val="22"/>
              </w:rPr>
              <w:t>3.1 Understand and respond to spoken language in diverse contexts, demonstrating comprehension of key information and nuances.</w:t>
            </w:r>
          </w:p>
        </w:tc>
      </w:tr>
      <w:tr w:rsidR="004B4BDF" w:rsidRPr="003F2DC5" w14:paraId="219BA814" w14:textId="77777777" w:rsidTr="17A61A8A">
        <w:trPr>
          <w:trHeight w:val="84"/>
        </w:trPr>
        <w:tc>
          <w:tcPr>
            <w:tcW w:w="1701" w:type="dxa"/>
            <w:vMerge/>
          </w:tcPr>
          <w:p w14:paraId="5E63D47E"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36DBD438" w14:textId="77777777" w:rsidR="004B4BDF" w:rsidRPr="004B4BDF" w:rsidRDefault="004B4BDF" w:rsidP="004B4BDF">
            <w:pPr>
              <w:jc w:val="both"/>
              <w:rPr>
                <w:sz w:val="22"/>
                <w:szCs w:val="22"/>
                <w:lang w:val="en-US"/>
              </w:rPr>
            </w:pPr>
          </w:p>
        </w:tc>
        <w:tc>
          <w:tcPr>
            <w:tcW w:w="3402" w:type="dxa"/>
            <w:gridSpan w:val="2"/>
            <w:shd w:val="clear" w:color="auto" w:fill="auto"/>
          </w:tcPr>
          <w:p w14:paraId="20D810D1" w14:textId="77777777" w:rsidR="004B4BDF" w:rsidRPr="004B4BDF" w:rsidRDefault="004B4BDF" w:rsidP="004B4BDF">
            <w:pPr>
              <w:rPr>
                <w:sz w:val="22"/>
                <w:szCs w:val="22"/>
              </w:rPr>
            </w:pPr>
            <w:r w:rsidRPr="004B4BDF">
              <w:rPr>
                <w:color w:val="000000"/>
                <w:sz w:val="22"/>
                <w:szCs w:val="22"/>
              </w:rPr>
              <w:t>3.2 be able to share your experience or knowledge with the group and participate in discussions</w:t>
            </w:r>
          </w:p>
          <w:p w14:paraId="2A693825" w14:textId="10F83B02" w:rsidR="004B4BDF" w:rsidRPr="004B4BDF" w:rsidRDefault="004B4BDF" w:rsidP="004B4BDF">
            <w:pPr>
              <w:rPr>
                <w:color w:val="000000"/>
                <w:sz w:val="22"/>
                <w:szCs w:val="22"/>
              </w:rPr>
            </w:pPr>
          </w:p>
        </w:tc>
      </w:tr>
      <w:tr w:rsidR="004B4BDF" w:rsidRPr="003F2DC5" w14:paraId="0401B6E3" w14:textId="77777777" w:rsidTr="00DF6FBC">
        <w:trPr>
          <w:trHeight w:val="1988"/>
        </w:trPr>
        <w:tc>
          <w:tcPr>
            <w:tcW w:w="1701" w:type="dxa"/>
            <w:vMerge/>
          </w:tcPr>
          <w:p w14:paraId="1BFECDCB"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shd w:val="clear" w:color="auto" w:fill="auto"/>
          </w:tcPr>
          <w:p w14:paraId="1929A304" w14:textId="76F56B35" w:rsidR="004B4BDF" w:rsidRPr="004B4BDF" w:rsidRDefault="004B4BDF" w:rsidP="004B4BDF">
            <w:pPr>
              <w:jc w:val="both"/>
              <w:rPr>
                <w:sz w:val="22"/>
                <w:szCs w:val="22"/>
                <w:lang w:val="en-US"/>
              </w:rPr>
            </w:pPr>
            <w:r w:rsidRPr="004B4BDF">
              <w:rPr>
                <w:sz w:val="22"/>
                <w:szCs w:val="22"/>
              </w:rPr>
              <w:t>ER 4. Cultivate Cultural Awareness</w:t>
            </w:r>
          </w:p>
        </w:tc>
        <w:tc>
          <w:tcPr>
            <w:tcW w:w="3402" w:type="dxa"/>
            <w:gridSpan w:val="2"/>
            <w:shd w:val="clear" w:color="auto" w:fill="auto"/>
          </w:tcPr>
          <w:p w14:paraId="6D5F81C1" w14:textId="4A2CBF35" w:rsidR="004B4BDF" w:rsidRPr="004B4BDF" w:rsidRDefault="004B4BDF" w:rsidP="004B4BDF">
            <w:pPr>
              <w:rPr>
                <w:sz w:val="22"/>
                <w:szCs w:val="22"/>
              </w:rPr>
            </w:pPr>
            <w:r w:rsidRPr="004B4BDF">
              <w:rPr>
                <w:sz w:val="22"/>
                <w:szCs w:val="22"/>
              </w:rPr>
              <w:t>4.1 Identify and discuss cultural aspects related to the target language, including customs, traditions, and social norms, reflecting an understanding of cultural diversity.</w:t>
            </w:r>
          </w:p>
        </w:tc>
      </w:tr>
      <w:tr w:rsidR="004B4BDF" w:rsidRPr="003F2DC5" w14:paraId="71B78F18" w14:textId="77777777" w:rsidTr="17A61A8A">
        <w:trPr>
          <w:trHeight w:val="76"/>
        </w:trPr>
        <w:tc>
          <w:tcPr>
            <w:tcW w:w="1701" w:type="dxa"/>
            <w:vMerge/>
          </w:tcPr>
          <w:p w14:paraId="6ED6A505" w14:textId="77777777" w:rsidR="004B4BDF" w:rsidRPr="00950E15" w:rsidRDefault="004B4BDF"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4B4BDF" w:rsidRPr="004B4BDF" w:rsidRDefault="004B4BDF" w:rsidP="00FA2123">
            <w:pPr>
              <w:jc w:val="both"/>
              <w:rPr>
                <w:sz w:val="22"/>
                <w:szCs w:val="22"/>
                <w:lang w:val="en-US"/>
              </w:rPr>
            </w:pPr>
            <w:r w:rsidRPr="004B4BDF">
              <w:rPr>
                <w:sz w:val="22"/>
                <w:szCs w:val="22"/>
                <w:lang w:val="en-US"/>
              </w:rPr>
              <w:t xml:space="preserve">ER 5. </w:t>
            </w:r>
            <w:r w:rsidRPr="004B4BDF">
              <w:rPr>
                <w:sz w:val="22"/>
                <w:szCs w:val="22"/>
              </w:rPr>
              <w:t>Use a wide range of vocabulary and grammar in both written and oral communication.</w:t>
            </w:r>
          </w:p>
        </w:tc>
        <w:tc>
          <w:tcPr>
            <w:tcW w:w="3402" w:type="dxa"/>
            <w:gridSpan w:val="2"/>
            <w:shd w:val="clear" w:color="auto" w:fill="auto"/>
          </w:tcPr>
          <w:p w14:paraId="0FF98031" w14:textId="2DBCCC11" w:rsidR="004B4BDF" w:rsidRPr="004B4BDF" w:rsidRDefault="004B4BDF" w:rsidP="00950E15">
            <w:pPr>
              <w:rPr>
                <w:sz w:val="22"/>
                <w:szCs w:val="22"/>
              </w:rPr>
            </w:pPr>
            <w:r w:rsidRPr="004B4BDF">
              <w:rPr>
                <w:sz w:val="22"/>
                <w:szCs w:val="22"/>
              </w:rPr>
              <w:t>5.1 be able to use appropriate vocabulary and grammar in tasks.</w:t>
            </w:r>
          </w:p>
        </w:tc>
      </w:tr>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0"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0"/>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4B4BDF">
                <w:rPr>
                  <w:rStyle w:val="af9"/>
                  <w:sz w:val="22"/>
                  <w:szCs w:val="22"/>
                  <w:highlight w:val="yellow"/>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576E1514" w14:textId="04A22913" w:rsidR="008642A4" w:rsidRPr="00322DE5"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lastRenderedPageBreak/>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424DD1">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18056A" w:rsidRPr="00322DE5" w14:paraId="5F3089A3" w14:textId="77777777" w:rsidTr="00424DD1">
        <w:trPr>
          <w:trHeight w:val="710"/>
        </w:trPr>
        <w:tc>
          <w:tcPr>
            <w:tcW w:w="836"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20E59D71" w14:textId="1EAF214A" w:rsidR="0018056A" w:rsidRPr="00322DE5" w:rsidRDefault="0018056A" w:rsidP="0018056A">
            <w:pPr>
              <w:jc w:val="both"/>
              <w:rPr>
                <w:b/>
                <w:sz w:val="20"/>
                <w:szCs w:val="20"/>
                <w:lang w:val="en-US" w:eastAsia="ru-RU"/>
              </w:rPr>
            </w:pPr>
            <w:r w:rsidRPr="00322DE5">
              <w:rPr>
                <w:b/>
                <w:sz w:val="20"/>
                <w:szCs w:val="20"/>
                <w:lang w:val="en-US" w:eastAsia="ru-RU"/>
              </w:rPr>
              <w:t>SIW</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697"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424DD1">
        <w:tc>
          <w:tcPr>
            <w:tcW w:w="836"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50"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424DD1">
        <w:trPr>
          <w:trHeight w:val="71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0C6BF7B3" w:rsidR="008B15E1"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F60031" w:rsidRPr="00322DE5" w14:paraId="79B99EA4" w14:textId="77777777" w:rsidTr="00F60031">
        <w:trPr>
          <w:trHeight w:val="1328"/>
        </w:trPr>
        <w:tc>
          <w:tcPr>
            <w:tcW w:w="836"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50"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D13342">
        <w:trPr>
          <w:trHeight w:val="321"/>
        </w:trPr>
        <w:tc>
          <w:tcPr>
            <w:tcW w:w="836"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50" w:type="dxa"/>
            <w:shd w:val="clear" w:color="auto" w:fill="auto"/>
          </w:tcPr>
          <w:p w14:paraId="14B9FAB8" w14:textId="77777777" w:rsidR="00F60031" w:rsidRDefault="00F60031" w:rsidP="00F60031">
            <w:pPr>
              <w:jc w:val="both"/>
              <w:rPr>
                <w:b/>
                <w:sz w:val="20"/>
                <w:szCs w:val="20"/>
                <w:lang w:val="en-US" w:eastAsia="ru-RU"/>
              </w:rPr>
            </w:pPr>
            <w:r w:rsidRPr="00322DE5">
              <w:rPr>
                <w:b/>
                <w:sz w:val="20"/>
                <w:szCs w:val="20"/>
                <w:lang w:val="en-US" w:eastAsia="ru-RU"/>
              </w:rPr>
              <w:t>SIW (students’ individual work)</w:t>
            </w:r>
          </w:p>
          <w:p w14:paraId="4075D22A" w14:textId="19B701E3" w:rsidR="008B15E1" w:rsidRPr="00D13342"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697"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18056A" w:rsidRPr="00322DE5" w14:paraId="600230E7" w14:textId="77777777" w:rsidTr="00424DD1">
        <w:trPr>
          <w:trHeight w:val="710"/>
        </w:trPr>
        <w:tc>
          <w:tcPr>
            <w:tcW w:w="836"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lastRenderedPageBreak/>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F60031">
        <w:trPr>
          <w:trHeight w:val="488"/>
        </w:trPr>
        <w:tc>
          <w:tcPr>
            <w:tcW w:w="836"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424DD1">
        <w:tc>
          <w:tcPr>
            <w:tcW w:w="836"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B41E6F" w:rsidRPr="00322DE5" w14:paraId="1AA652A6" w14:textId="77777777" w:rsidTr="00474F55">
        <w:tc>
          <w:tcPr>
            <w:tcW w:w="8814" w:type="dxa"/>
            <w:gridSpan w:val="3"/>
            <w:shd w:val="clear" w:color="auto" w:fill="auto"/>
          </w:tcPr>
          <w:p w14:paraId="7BEA535A" w14:textId="23959E40" w:rsidR="00B41E6F" w:rsidRPr="00322DE5" w:rsidRDefault="00B41E6F" w:rsidP="00B41E6F">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41E6F" w:rsidRPr="00322DE5" w:rsidRDefault="00B41E6F" w:rsidP="00B41E6F">
            <w:pPr>
              <w:jc w:val="center"/>
              <w:rPr>
                <w:b/>
                <w:sz w:val="20"/>
                <w:szCs w:val="20"/>
                <w:lang w:val="en-US"/>
              </w:rPr>
            </w:pPr>
            <w:r w:rsidRPr="00322DE5">
              <w:rPr>
                <w:b/>
                <w:sz w:val="20"/>
                <w:szCs w:val="20"/>
                <w:lang w:val="en-US" w:eastAsia="ru-RU"/>
              </w:rPr>
              <w:t>100</w:t>
            </w:r>
          </w:p>
        </w:tc>
      </w:tr>
      <w:tr w:rsidR="00B41E6F" w:rsidRPr="00322DE5" w14:paraId="7CD7BB8B" w14:textId="77777777" w:rsidTr="00474F55">
        <w:tc>
          <w:tcPr>
            <w:tcW w:w="10511" w:type="dxa"/>
            <w:gridSpan w:val="4"/>
            <w:shd w:val="clear" w:color="auto" w:fill="auto"/>
          </w:tcPr>
          <w:p w14:paraId="7AD29CD6" w14:textId="6D8E8AE5" w:rsidR="00B41E6F" w:rsidRPr="00322DE5" w:rsidRDefault="00B41E6F" w:rsidP="00B41E6F">
            <w:pPr>
              <w:jc w:val="center"/>
              <w:rPr>
                <w:b/>
                <w:sz w:val="20"/>
                <w:szCs w:val="20"/>
                <w:lang w:val="en-US" w:eastAsia="ru-RU"/>
              </w:rPr>
            </w:pPr>
            <w:r w:rsidRPr="00322DE5">
              <w:rPr>
                <w:b/>
                <w:sz w:val="20"/>
                <w:szCs w:val="20"/>
                <w:lang w:val="en-US" w:eastAsia="ru-RU"/>
              </w:rPr>
              <w:t>MODULE 2</w:t>
            </w:r>
          </w:p>
        </w:tc>
      </w:tr>
      <w:tr w:rsidR="00B41E6F" w:rsidRPr="00322DE5" w14:paraId="240FB1C8" w14:textId="77777777" w:rsidTr="00424DD1">
        <w:trPr>
          <w:trHeight w:val="274"/>
        </w:trPr>
        <w:tc>
          <w:tcPr>
            <w:tcW w:w="836"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4F28CBE4" w14:textId="77777777" w:rsidTr="00424DD1">
        <w:trPr>
          <w:trHeight w:val="710"/>
        </w:trPr>
        <w:tc>
          <w:tcPr>
            <w:tcW w:w="836" w:type="dxa"/>
            <w:shd w:val="clear" w:color="auto" w:fill="auto"/>
          </w:tcPr>
          <w:p w14:paraId="76705EFF" w14:textId="77777777" w:rsidR="00B41E6F" w:rsidRPr="00322DE5" w:rsidRDefault="00B41E6F" w:rsidP="00B41E6F">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1E854E7B" w:rsidR="00F60031" w:rsidRPr="00322DE5" w:rsidRDefault="00F60031" w:rsidP="00F60031">
            <w:pPr>
              <w:rPr>
                <w:sz w:val="20"/>
                <w:szCs w:val="20"/>
                <w:lang w:val="en-US" w:eastAsia="ru-RU"/>
              </w:rPr>
            </w:pPr>
            <w:r w:rsidRPr="00322DE5">
              <w:rPr>
                <w:sz w:val="20"/>
                <w:szCs w:val="20"/>
                <w:lang w:val="en-US" w:eastAsia="ru-RU"/>
              </w:rPr>
              <w:t>Unit</w:t>
            </w:r>
            <w:r w:rsidR="00F9688D">
              <w:rPr>
                <w:sz w:val="20"/>
                <w:szCs w:val="20"/>
                <w:lang w:val="en-US" w:eastAsia="ru-RU"/>
              </w:rPr>
              <w:t xml:space="preserve"> </w:t>
            </w:r>
            <w:r w:rsidR="008F7265">
              <w:rPr>
                <w:sz w:val="20"/>
                <w:szCs w:val="20"/>
                <w:lang w:val="en-US" w:eastAsia="ru-RU"/>
              </w:rPr>
              <w:t>7</w:t>
            </w:r>
          </w:p>
          <w:p w14:paraId="1D1627F7" w14:textId="77777777" w:rsidR="008F7265" w:rsidRPr="008F7265" w:rsidRDefault="00F60031" w:rsidP="008F7265">
            <w:pPr>
              <w:rPr>
                <w:color w:val="000000" w:themeColor="text1"/>
                <w:sz w:val="20"/>
                <w:szCs w:val="20"/>
                <w:lang w:val="en-US"/>
              </w:rPr>
            </w:pPr>
            <w:r w:rsidRPr="00322DE5">
              <w:rPr>
                <w:color w:val="000000" w:themeColor="text1"/>
                <w:sz w:val="20"/>
                <w:szCs w:val="20"/>
                <w:lang w:val="en-US"/>
              </w:rPr>
              <w:t xml:space="preserve">A. </w:t>
            </w:r>
            <w:r w:rsidR="008F7265" w:rsidRPr="008F7265">
              <w:rPr>
                <w:color w:val="000000" w:themeColor="text1"/>
                <w:sz w:val="20"/>
                <w:szCs w:val="20"/>
                <w:lang w:val="en-US"/>
              </w:rPr>
              <w:t>Big and small</w:t>
            </w:r>
          </w:p>
          <w:p w14:paraId="7607E9EC"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Vocabulary Statistics</w:t>
            </w:r>
          </w:p>
          <w:p w14:paraId="6E70D380" w14:textId="1AE45FDE" w:rsidR="00F9688D" w:rsidRDefault="008F7265" w:rsidP="008F726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sidR="00F9688D">
              <w:rPr>
                <w:bCs/>
                <w:color w:val="000000" w:themeColor="text1"/>
                <w:sz w:val="20"/>
                <w:szCs w:val="20"/>
                <w:lang w:val="en-US"/>
              </w:rPr>
              <w:t xml:space="preserve">Unit </w:t>
            </w:r>
            <w:r>
              <w:rPr>
                <w:bCs/>
                <w:color w:val="000000" w:themeColor="text1"/>
                <w:sz w:val="20"/>
                <w:szCs w:val="20"/>
                <w:lang w:val="en-US"/>
              </w:rPr>
              <w:t>7</w:t>
            </w:r>
          </w:p>
          <w:p w14:paraId="61762D11" w14:textId="2481F17C"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B. </w:t>
            </w:r>
            <w:r w:rsidR="008F7265" w:rsidRPr="008F7265">
              <w:rPr>
                <w:bCs/>
                <w:color w:val="000000" w:themeColor="text1"/>
                <w:sz w:val="20"/>
                <w:szCs w:val="20"/>
                <w:lang w:val="en-US"/>
              </w:rPr>
              <w:t>Be an entrepreneur</w:t>
            </w:r>
          </w:p>
          <w:p w14:paraId="0DABD4BF"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Grammar must, mustn't, </w:t>
            </w:r>
            <w:proofErr w:type="gramStart"/>
            <w:r w:rsidRPr="008F7265">
              <w:rPr>
                <w:bCs/>
                <w:color w:val="000000" w:themeColor="text1"/>
                <w:sz w:val="20"/>
                <w:szCs w:val="20"/>
                <w:lang w:val="en-US"/>
              </w:rPr>
              <w:t>have to</w:t>
            </w:r>
            <w:proofErr w:type="gramEnd"/>
            <w:r w:rsidRPr="008F7265">
              <w:rPr>
                <w:bCs/>
                <w:color w:val="000000" w:themeColor="text1"/>
                <w:sz w:val="20"/>
                <w:szCs w:val="20"/>
                <w:lang w:val="en-US"/>
              </w:rPr>
              <w:t>, don't have to</w:t>
            </w:r>
          </w:p>
          <w:p w14:paraId="4FF959EB" w14:textId="140D68A0" w:rsidR="00F9688D" w:rsidRPr="00322DE5" w:rsidRDefault="008F7265" w:rsidP="008F726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3CE6E4BF" w14:textId="77777777" w:rsidTr="00152615">
        <w:trPr>
          <w:trHeight w:val="1236"/>
        </w:trPr>
        <w:tc>
          <w:tcPr>
            <w:tcW w:w="836" w:type="dxa"/>
            <w:vMerge w:val="restart"/>
            <w:shd w:val="clear" w:color="auto" w:fill="auto"/>
          </w:tcPr>
          <w:p w14:paraId="0162A872" w14:textId="77777777" w:rsidR="00B41E6F" w:rsidRPr="00322DE5" w:rsidRDefault="00B41E6F" w:rsidP="00B41E6F">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02328694"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8</w:t>
            </w:r>
          </w:p>
          <w:p w14:paraId="48F316BF" w14:textId="77777777" w:rsidR="008F7265" w:rsidRPr="008F7265" w:rsidRDefault="008F7265" w:rsidP="008F7265">
            <w:pPr>
              <w:tabs>
                <w:tab w:val="left" w:pos="1276"/>
              </w:tabs>
              <w:rPr>
                <w:sz w:val="20"/>
                <w:szCs w:val="20"/>
                <w:lang w:val="en-US" w:eastAsia="ru-RU"/>
              </w:rPr>
            </w:pPr>
            <w:r>
              <w:rPr>
                <w:sz w:val="20"/>
                <w:szCs w:val="20"/>
                <w:lang w:val="en-US" w:eastAsia="ru-RU"/>
              </w:rPr>
              <w:t>A</w:t>
            </w:r>
            <w:r w:rsidR="00F9688D">
              <w:rPr>
                <w:sz w:val="20"/>
                <w:szCs w:val="20"/>
                <w:lang w:val="en-US" w:eastAsia="ru-RU"/>
              </w:rPr>
              <w:t xml:space="preserve">. </w:t>
            </w:r>
            <w:r w:rsidRPr="008F7265">
              <w:rPr>
                <w:sz w:val="20"/>
                <w:szCs w:val="20"/>
                <w:lang w:val="en-US" w:eastAsia="ru-RU"/>
              </w:rPr>
              <w:t>Against all odds</w:t>
            </w:r>
          </w:p>
          <w:p w14:paraId="30BC6984"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Reading Success stories</w:t>
            </w:r>
          </w:p>
          <w:p w14:paraId="4728B569"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F7265" w:rsidRDefault="008F7265" w:rsidP="008F7265">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F9688D" w:rsidRDefault="00F9688D" w:rsidP="008F7265">
            <w:pPr>
              <w:tabs>
                <w:tab w:val="left" w:pos="1276"/>
              </w:tabs>
              <w:rPr>
                <w:sz w:val="20"/>
                <w:szCs w:val="20"/>
                <w:lang w:val="en-US" w:eastAsia="ru-RU"/>
              </w:rPr>
            </w:pPr>
            <w:r>
              <w:rPr>
                <w:sz w:val="20"/>
                <w:szCs w:val="20"/>
                <w:lang w:val="en-US" w:eastAsia="ru-RU"/>
              </w:rPr>
              <w:t xml:space="preserve">Unit </w:t>
            </w:r>
            <w:r w:rsidR="008F7265">
              <w:rPr>
                <w:sz w:val="20"/>
                <w:szCs w:val="20"/>
                <w:lang w:val="en-US" w:eastAsia="ru-RU"/>
              </w:rPr>
              <w:t>8</w:t>
            </w:r>
          </w:p>
          <w:p w14:paraId="386A4FD0" w14:textId="25233C90" w:rsidR="008F7265" w:rsidRPr="008F7265" w:rsidRDefault="008F7265" w:rsidP="008F7265">
            <w:pPr>
              <w:tabs>
                <w:tab w:val="left" w:pos="1276"/>
              </w:tabs>
              <w:rPr>
                <w:sz w:val="20"/>
                <w:szCs w:val="20"/>
                <w:lang w:val="en-US" w:eastAsia="ru-RU"/>
              </w:rPr>
            </w:pPr>
            <w:r>
              <w:rPr>
                <w:sz w:val="20"/>
                <w:szCs w:val="20"/>
                <w:lang w:val="en-US" w:eastAsia="ru-RU"/>
              </w:rPr>
              <w:t>B</w:t>
            </w:r>
            <w:r w:rsidR="00F9688D">
              <w:rPr>
                <w:sz w:val="20"/>
                <w:szCs w:val="20"/>
                <w:lang w:val="en-US" w:eastAsia="ru-RU"/>
              </w:rPr>
              <w:t xml:space="preserve">. </w:t>
            </w:r>
            <w:r w:rsidRPr="008F7265">
              <w:rPr>
                <w:sz w:val="20"/>
                <w:szCs w:val="20"/>
                <w:lang w:val="en-US" w:eastAsia="ru-RU"/>
              </w:rPr>
              <w:t>Foul play</w:t>
            </w:r>
          </w:p>
          <w:p w14:paraId="6184AC30"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Grammar Past perfect</w:t>
            </w:r>
          </w:p>
          <w:p w14:paraId="40E4C833" w14:textId="39CE8E2C" w:rsidR="00B41E6F" w:rsidRPr="00F9688D" w:rsidRDefault="008F7265" w:rsidP="008F726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0B638D98" w14:textId="77777777" w:rsidTr="00424DD1">
        <w:trPr>
          <w:trHeight w:val="470"/>
        </w:trPr>
        <w:tc>
          <w:tcPr>
            <w:tcW w:w="836" w:type="dxa"/>
            <w:vMerge/>
            <w:shd w:val="clear" w:color="auto" w:fill="auto"/>
          </w:tcPr>
          <w:p w14:paraId="205E0E0D"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2CBE2BF0" w14:textId="2454D63A" w:rsidR="00F60031" w:rsidRPr="00322DE5" w:rsidRDefault="00F60031" w:rsidP="00F60031">
            <w:pPr>
              <w:jc w:val="both"/>
              <w:rPr>
                <w:b/>
                <w:sz w:val="20"/>
                <w:szCs w:val="20"/>
                <w:lang w:val="en-US" w:eastAsia="ru-RU"/>
              </w:rPr>
            </w:pPr>
            <w:r w:rsidRPr="00322DE5">
              <w:rPr>
                <w:b/>
                <w:sz w:val="20"/>
                <w:szCs w:val="20"/>
                <w:lang w:val="en-US" w:eastAsia="ru-RU"/>
              </w:rPr>
              <w:t>SIW</w:t>
            </w:r>
            <w:r w:rsidR="00152615" w:rsidRPr="00322DE5">
              <w:rPr>
                <w:b/>
                <w:sz w:val="20"/>
                <w:szCs w:val="20"/>
                <w:lang w:val="en-US" w:eastAsia="ru-RU"/>
              </w:rPr>
              <w:t xml:space="preserve"> </w:t>
            </w:r>
            <w:r w:rsidRPr="00322DE5">
              <w:rPr>
                <w:b/>
                <w:sz w:val="20"/>
                <w:szCs w:val="20"/>
                <w:lang w:val="en-US" w:eastAsia="ru-RU"/>
              </w:rPr>
              <w:t>(students’ individual work)</w:t>
            </w:r>
          </w:p>
          <w:p w14:paraId="534DC6EA" w14:textId="2A9F4B80" w:rsidR="00B41E6F" w:rsidRPr="00322DE5" w:rsidRDefault="008F7265" w:rsidP="00F60031">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B41E6F" w:rsidRPr="00322DE5" w:rsidRDefault="00B41E6F" w:rsidP="00B41E6F">
            <w:pPr>
              <w:tabs>
                <w:tab w:val="left" w:pos="1276"/>
              </w:tabs>
              <w:jc w:val="center"/>
              <w:rPr>
                <w:b/>
                <w:sz w:val="20"/>
                <w:szCs w:val="20"/>
                <w:lang w:val="en-US"/>
              </w:rPr>
            </w:pPr>
          </w:p>
        </w:tc>
        <w:tc>
          <w:tcPr>
            <w:tcW w:w="1697" w:type="dxa"/>
            <w:shd w:val="clear" w:color="auto" w:fill="auto"/>
          </w:tcPr>
          <w:p w14:paraId="24311E49" w14:textId="6CA54D04"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84CCE6B" w14:textId="77777777" w:rsidTr="00424DD1">
        <w:trPr>
          <w:trHeight w:val="710"/>
        </w:trPr>
        <w:tc>
          <w:tcPr>
            <w:tcW w:w="836" w:type="dxa"/>
            <w:shd w:val="clear" w:color="auto" w:fill="auto"/>
          </w:tcPr>
          <w:p w14:paraId="0025CC18" w14:textId="2877734B" w:rsidR="00B41E6F" w:rsidRPr="00322DE5" w:rsidRDefault="00B41E6F" w:rsidP="00B41E6F">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78B873B5" w14:textId="77777777" w:rsidR="00474F55" w:rsidRDefault="00DB339E" w:rsidP="00B41E6F">
            <w:pPr>
              <w:rPr>
                <w:bCs/>
                <w:color w:val="000000" w:themeColor="text1"/>
                <w:sz w:val="20"/>
                <w:szCs w:val="20"/>
                <w:lang w:val="en-US"/>
              </w:rPr>
            </w:pPr>
            <w:r>
              <w:rPr>
                <w:bCs/>
                <w:color w:val="000000" w:themeColor="text1"/>
                <w:sz w:val="20"/>
                <w:szCs w:val="20"/>
                <w:lang w:val="en-US"/>
              </w:rPr>
              <w:t xml:space="preserve">Unit 9 </w:t>
            </w:r>
          </w:p>
          <w:p w14:paraId="7985D29B" w14:textId="392FC661"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B339E" w:rsidRDefault="00DB339E" w:rsidP="00DB339E">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B339E" w:rsidRDefault="00DB339E" w:rsidP="00DB339E">
            <w:pPr>
              <w:rPr>
                <w:bCs/>
                <w:color w:val="000000" w:themeColor="text1"/>
                <w:sz w:val="20"/>
                <w:szCs w:val="20"/>
                <w:lang w:val="en-US"/>
              </w:rPr>
            </w:pPr>
            <w:r>
              <w:rPr>
                <w:bCs/>
                <w:color w:val="000000" w:themeColor="text1"/>
                <w:sz w:val="20"/>
                <w:szCs w:val="20"/>
                <w:lang w:val="en-US"/>
              </w:rPr>
              <w:t>Unit 9</w:t>
            </w:r>
          </w:p>
          <w:p w14:paraId="68F5D2F2" w14:textId="77777777"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Listening A multifunctional device </w:t>
            </w:r>
          </w:p>
          <w:p w14:paraId="45137502" w14:textId="2F25A944"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2E8032EE" w14:textId="77777777" w:rsidTr="00424DD1">
        <w:trPr>
          <w:trHeight w:val="710"/>
        </w:trPr>
        <w:tc>
          <w:tcPr>
            <w:tcW w:w="836" w:type="dxa"/>
            <w:shd w:val="clear" w:color="auto" w:fill="auto"/>
          </w:tcPr>
          <w:p w14:paraId="0B2722F7" w14:textId="77777777" w:rsidR="00B41E6F" w:rsidRPr="00322DE5" w:rsidRDefault="00B41E6F" w:rsidP="00B41E6F">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6F84260" w:rsidR="0059301D" w:rsidRPr="00474F55" w:rsidRDefault="00474F55" w:rsidP="00474F55">
            <w:pPr>
              <w:rPr>
                <w:bCs/>
                <w:sz w:val="20"/>
                <w:szCs w:val="20"/>
                <w:lang w:val="en-US" w:eastAsia="ru-RU"/>
              </w:rPr>
            </w:pPr>
            <w:r w:rsidRPr="00474F55">
              <w:rPr>
                <w:bCs/>
                <w:sz w:val="20"/>
                <w:szCs w:val="20"/>
                <w:lang w:val="en-US" w:eastAsia="ru-RU"/>
              </w:rPr>
              <w:t xml:space="preserve">Unit </w:t>
            </w:r>
            <w:r w:rsidR="00DB339E">
              <w:rPr>
                <w:bCs/>
                <w:sz w:val="20"/>
                <w:szCs w:val="20"/>
                <w:lang w:val="en-US" w:eastAsia="ru-RU"/>
              </w:rPr>
              <w:t>9</w:t>
            </w:r>
          </w:p>
          <w:p w14:paraId="45C594F6" w14:textId="77777777" w:rsidR="00DB339E" w:rsidRPr="00DB339E" w:rsidRDefault="00DB339E" w:rsidP="00DB339E">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B339E" w:rsidRPr="00DB339E" w:rsidRDefault="00DB339E" w:rsidP="00DB339E">
            <w:pPr>
              <w:rPr>
                <w:sz w:val="20"/>
                <w:szCs w:val="20"/>
                <w:lang w:val="en-US" w:eastAsia="ru-RU"/>
              </w:rPr>
            </w:pPr>
            <w:r w:rsidRPr="00DB339E">
              <w:rPr>
                <w:sz w:val="20"/>
                <w:szCs w:val="20"/>
                <w:lang w:val="en-US" w:eastAsia="ru-RU"/>
              </w:rPr>
              <w:t xml:space="preserve">Listening Inflatable crowds </w:t>
            </w:r>
          </w:p>
          <w:p w14:paraId="7276921C" w14:textId="77777777" w:rsidR="00DB339E" w:rsidRPr="00DB339E" w:rsidRDefault="00DB339E" w:rsidP="00DB339E">
            <w:pPr>
              <w:rPr>
                <w:sz w:val="20"/>
                <w:szCs w:val="20"/>
                <w:lang w:val="en-US" w:eastAsia="ru-RU"/>
              </w:rPr>
            </w:pPr>
            <w:r w:rsidRPr="00DB339E">
              <w:rPr>
                <w:sz w:val="20"/>
                <w:szCs w:val="20"/>
                <w:lang w:val="en-US" w:eastAsia="ru-RU"/>
              </w:rPr>
              <w:t xml:space="preserve">Strategy Listening for main ideas </w:t>
            </w:r>
          </w:p>
          <w:p w14:paraId="49D02B97" w14:textId="77777777" w:rsidR="00DB339E" w:rsidRPr="00DB339E" w:rsidRDefault="00DB339E" w:rsidP="00DB339E">
            <w:pPr>
              <w:rPr>
                <w:sz w:val="20"/>
                <w:szCs w:val="20"/>
                <w:lang w:val="en-US" w:eastAsia="ru-RU"/>
              </w:rPr>
            </w:pPr>
            <w:r w:rsidRPr="00DB339E">
              <w:rPr>
                <w:sz w:val="20"/>
                <w:szCs w:val="20"/>
                <w:lang w:val="en-US" w:eastAsia="ru-RU"/>
              </w:rPr>
              <w:t>Vocabulary Films</w:t>
            </w:r>
          </w:p>
          <w:p w14:paraId="52251D97" w14:textId="77777777" w:rsidR="00DB339E" w:rsidRDefault="00DB339E" w:rsidP="00DB339E">
            <w:pPr>
              <w:rPr>
                <w:sz w:val="20"/>
                <w:szCs w:val="20"/>
                <w:lang w:val="en-US" w:eastAsia="ru-RU"/>
              </w:rPr>
            </w:pPr>
            <w:r w:rsidRPr="00DB339E">
              <w:rPr>
                <w:sz w:val="20"/>
                <w:szCs w:val="20"/>
                <w:lang w:val="en-US" w:eastAsia="ru-RU"/>
              </w:rPr>
              <w:t xml:space="preserve">Everyday English Giving and reacting to news </w:t>
            </w:r>
          </w:p>
          <w:p w14:paraId="0B5082DE" w14:textId="0A325120" w:rsidR="00DB339E" w:rsidRDefault="00DB339E" w:rsidP="00DB339E">
            <w:pPr>
              <w:rPr>
                <w:sz w:val="20"/>
                <w:szCs w:val="20"/>
                <w:lang w:val="en-US" w:eastAsia="ru-RU"/>
              </w:rPr>
            </w:pPr>
            <w:r>
              <w:rPr>
                <w:sz w:val="20"/>
                <w:szCs w:val="20"/>
                <w:lang w:val="en-US" w:eastAsia="ru-RU"/>
              </w:rPr>
              <w:t>Unit 9</w:t>
            </w:r>
          </w:p>
          <w:p w14:paraId="74ED0C9C" w14:textId="77777777" w:rsidR="00DB339E" w:rsidRPr="00DB339E" w:rsidRDefault="00DB339E" w:rsidP="00DB339E">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DB339E" w:rsidRPr="00DB339E" w:rsidRDefault="00DB339E" w:rsidP="00DB339E">
            <w:pPr>
              <w:rPr>
                <w:sz w:val="20"/>
                <w:szCs w:val="20"/>
                <w:lang w:val="en-US" w:eastAsia="ru-RU"/>
              </w:rPr>
            </w:pPr>
            <w:r w:rsidRPr="00DB339E">
              <w:rPr>
                <w:sz w:val="20"/>
                <w:szCs w:val="20"/>
                <w:lang w:val="en-US" w:eastAsia="ru-RU"/>
              </w:rPr>
              <w:lastRenderedPageBreak/>
              <w:t xml:space="preserve">Reading A short history of the BBC </w:t>
            </w:r>
          </w:p>
          <w:p w14:paraId="1E3016B3" w14:textId="77777777" w:rsidR="00DB339E" w:rsidRPr="00DB339E" w:rsidRDefault="00DB339E" w:rsidP="00DB339E">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77752540" w14:textId="35E38614" w:rsidR="00513866" w:rsidRPr="00474F55" w:rsidRDefault="00DB339E" w:rsidP="00DB339E">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B41E6F" w:rsidRPr="00322DE5" w:rsidRDefault="00B41E6F" w:rsidP="00B41E6F">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2C03F2A3" w14:textId="515FA8DC"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1CEAD0C6" w14:textId="77777777" w:rsidTr="00424DD1">
        <w:trPr>
          <w:trHeight w:val="710"/>
        </w:trPr>
        <w:tc>
          <w:tcPr>
            <w:tcW w:w="836" w:type="dxa"/>
            <w:vMerge w:val="restart"/>
            <w:shd w:val="clear" w:color="auto" w:fill="auto"/>
          </w:tcPr>
          <w:p w14:paraId="3CE383D9" w14:textId="77777777" w:rsidR="00B41E6F" w:rsidRPr="00322DE5" w:rsidRDefault="00B41E6F" w:rsidP="00B41E6F">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4A833441" w:rsidR="00B41E6F" w:rsidRDefault="00474F55" w:rsidP="00B41E6F">
            <w:pPr>
              <w:rPr>
                <w:sz w:val="20"/>
                <w:szCs w:val="20"/>
                <w:lang w:val="en-US" w:eastAsia="ru-RU"/>
              </w:rPr>
            </w:pPr>
            <w:r>
              <w:rPr>
                <w:sz w:val="20"/>
                <w:szCs w:val="20"/>
                <w:lang w:val="en-US" w:eastAsia="ru-RU"/>
              </w:rPr>
              <w:t xml:space="preserve">Unit </w:t>
            </w:r>
            <w:r w:rsidR="00DB339E">
              <w:rPr>
                <w:sz w:val="20"/>
                <w:szCs w:val="20"/>
                <w:lang w:val="en-US" w:eastAsia="ru-RU"/>
              </w:rPr>
              <w:t>10</w:t>
            </w:r>
          </w:p>
          <w:p w14:paraId="1373D2B3" w14:textId="4FBC84C2" w:rsidR="00DB339E" w:rsidRPr="00DB339E" w:rsidRDefault="00DB339E" w:rsidP="00DB339E">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B339E" w:rsidRPr="00DB339E" w:rsidRDefault="00DB339E" w:rsidP="00DB339E">
            <w:pPr>
              <w:rPr>
                <w:sz w:val="20"/>
                <w:szCs w:val="20"/>
                <w:lang w:val="en-US" w:eastAsia="ru-RU"/>
              </w:rPr>
            </w:pPr>
            <w:r w:rsidRPr="00DB339E">
              <w:rPr>
                <w:sz w:val="20"/>
                <w:szCs w:val="20"/>
                <w:lang w:val="en-US" w:eastAsia="ru-RU"/>
              </w:rPr>
              <w:t xml:space="preserve">Reading The story of your T-shirt </w:t>
            </w:r>
          </w:p>
          <w:p w14:paraId="4C0EF9E6" w14:textId="77777777" w:rsidR="00DB339E" w:rsidRPr="00DB339E" w:rsidRDefault="00DB339E" w:rsidP="00DB339E">
            <w:pPr>
              <w:rPr>
                <w:sz w:val="20"/>
                <w:szCs w:val="20"/>
                <w:lang w:val="en-US" w:eastAsia="ru-RU"/>
              </w:rPr>
            </w:pPr>
            <w:r w:rsidRPr="00DB339E">
              <w:rPr>
                <w:sz w:val="20"/>
                <w:szCs w:val="20"/>
                <w:lang w:val="en-US" w:eastAsia="ru-RU"/>
              </w:rPr>
              <w:t xml:space="preserve">Strategy Understanding the purpose of a text </w:t>
            </w:r>
          </w:p>
          <w:p w14:paraId="7595BE00" w14:textId="77777777" w:rsidR="00DB339E" w:rsidRPr="00DB339E" w:rsidRDefault="00DB339E" w:rsidP="00DB339E">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B339E" w:rsidRDefault="00DB339E" w:rsidP="00DB339E">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B339E" w:rsidRPr="00DB339E" w:rsidRDefault="00DB339E" w:rsidP="00DB339E">
            <w:pPr>
              <w:rPr>
                <w:sz w:val="20"/>
                <w:szCs w:val="20"/>
                <w:lang w:val="en-US" w:eastAsia="ru-RU"/>
              </w:rPr>
            </w:pPr>
            <w:r>
              <w:rPr>
                <w:sz w:val="20"/>
                <w:szCs w:val="20"/>
                <w:lang w:val="en-US" w:eastAsia="ru-RU"/>
              </w:rPr>
              <w:t>B</w:t>
            </w:r>
            <w:r w:rsidR="00513866">
              <w:rPr>
                <w:sz w:val="20"/>
                <w:szCs w:val="20"/>
                <w:lang w:val="en-US" w:eastAsia="ru-RU"/>
              </w:rPr>
              <w:t xml:space="preserve">. </w:t>
            </w:r>
            <w:r w:rsidRPr="00DB339E">
              <w:rPr>
                <w:sz w:val="20"/>
                <w:szCs w:val="20"/>
                <w:lang w:val="en-US" w:eastAsia="ru-RU"/>
              </w:rPr>
              <w:t>Where does it come from?</w:t>
            </w:r>
          </w:p>
          <w:p w14:paraId="6465EC79" w14:textId="646124ED" w:rsidR="00DB339E" w:rsidRPr="00DB339E" w:rsidRDefault="00DB339E" w:rsidP="00DB339E">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513866" w:rsidRPr="00322DE5" w:rsidRDefault="00DB339E" w:rsidP="00DB339E">
            <w:pPr>
              <w:rPr>
                <w:sz w:val="20"/>
                <w:szCs w:val="20"/>
                <w:lang w:val="en-US" w:eastAsia="ru-RU"/>
              </w:rPr>
            </w:pPr>
            <w:r w:rsidRPr="00DB339E">
              <w:rPr>
                <w:sz w:val="20"/>
                <w:szCs w:val="20"/>
                <w:lang w:val="en-US" w:eastAsia="ru-RU"/>
              </w:rPr>
              <w:t>Listening How much do you know about</w:t>
            </w:r>
            <w:proofErr w:type="gramStart"/>
            <w:r w:rsidRPr="00DB339E">
              <w:rPr>
                <w:sz w:val="20"/>
                <w:szCs w:val="20"/>
                <w:lang w:val="en-US" w:eastAsia="ru-RU"/>
              </w:rPr>
              <w:t>... ?</w:t>
            </w:r>
            <w:proofErr w:type="gramEnd"/>
          </w:p>
        </w:tc>
        <w:tc>
          <w:tcPr>
            <w:tcW w:w="928" w:type="dxa"/>
            <w:shd w:val="clear" w:color="auto" w:fill="auto"/>
          </w:tcPr>
          <w:p w14:paraId="3B502940" w14:textId="50AFEDAC"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41E6F" w:rsidRPr="00322DE5" w:rsidRDefault="00B41E6F" w:rsidP="00B41E6F">
            <w:pPr>
              <w:tabs>
                <w:tab w:val="left" w:pos="1276"/>
              </w:tabs>
              <w:jc w:val="center"/>
              <w:rPr>
                <w:b/>
                <w:sz w:val="20"/>
                <w:szCs w:val="20"/>
              </w:rPr>
            </w:pPr>
            <w:r w:rsidRPr="00322DE5">
              <w:rPr>
                <w:b/>
                <w:sz w:val="20"/>
                <w:szCs w:val="20"/>
                <w:lang w:val="en-US"/>
              </w:rPr>
              <w:t>10</w:t>
            </w:r>
          </w:p>
        </w:tc>
      </w:tr>
      <w:tr w:rsidR="006F4361" w:rsidRPr="00322DE5" w14:paraId="61BDEE2B" w14:textId="77777777" w:rsidTr="00424DD1">
        <w:tc>
          <w:tcPr>
            <w:tcW w:w="836" w:type="dxa"/>
            <w:vMerge/>
            <w:shd w:val="clear" w:color="auto" w:fill="auto"/>
          </w:tcPr>
          <w:p w14:paraId="567FB8D3" w14:textId="77777777" w:rsidR="006F4361" w:rsidRPr="00322DE5" w:rsidRDefault="006F4361" w:rsidP="006F4361">
            <w:pPr>
              <w:tabs>
                <w:tab w:val="left" w:pos="1276"/>
              </w:tabs>
              <w:jc w:val="center"/>
              <w:rPr>
                <w:b/>
                <w:bCs/>
                <w:sz w:val="20"/>
                <w:szCs w:val="20"/>
              </w:rPr>
            </w:pPr>
          </w:p>
        </w:tc>
        <w:tc>
          <w:tcPr>
            <w:tcW w:w="7050" w:type="dxa"/>
            <w:shd w:val="clear" w:color="auto" w:fill="auto"/>
          </w:tcPr>
          <w:p w14:paraId="1BAEC3F3" w14:textId="1BEE434C" w:rsidR="006F4361" w:rsidRDefault="006F4361" w:rsidP="006F4361">
            <w:pPr>
              <w:jc w:val="both"/>
              <w:rPr>
                <w:b/>
                <w:sz w:val="20"/>
                <w:szCs w:val="20"/>
                <w:lang w:val="en-US" w:eastAsia="ru-RU"/>
              </w:rPr>
            </w:pPr>
            <w:r w:rsidRPr="00322DE5">
              <w:rPr>
                <w:b/>
                <w:sz w:val="20"/>
                <w:szCs w:val="20"/>
                <w:lang w:val="en-US" w:eastAsia="ru-RU"/>
              </w:rPr>
              <w:t>SIW (students’ individual work)</w:t>
            </w:r>
          </w:p>
          <w:p w14:paraId="7CE25C67" w14:textId="65F38CE9" w:rsidR="006F4361" w:rsidRPr="00322DE5" w:rsidRDefault="00DB339E" w:rsidP="006F4361">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6F4361" w:rsidRPr="00322DE5" w:rsidRDefault="006F4361" w:rsidP="006F4361">
            <w:pPr>
              <w:tabs>
                <w:tab w:val="left" w:pos="1276"/>
              </w:tabs>
              <w:jc w:val="center"/>
              <w:rPr>
                <w:b/>
                <w:sz w:val="20"/>
                <w:szCs w:val="20"/>
                <w:lang w:val="en-US"/>
              </w:rPr>
            </w:pPr>
          </w:p>
        </w:tc>
        <w:tc>
          <w:tcPr>
            <w:tcW w:w="1697" w:type="dxa"/>
            <w:shd w:val="clear" w:color="auto" w:fill="auto"/>
          </w:tcPr>
          <w:p w14:paraId="7AB08A7E" w14:textId="43A8CC39" w:rsidR="006F4361" w:rsidRPr="00322DE5" w:rsidRDefault="006F4361" w:rsidP="006F4361">
            <w:pPr>
              <w:tabs>
                <w:tab w:val="left" w:pos="1276"/>
              </w:tabs>
              <w:jc w:val="center"/>
              <w:rPr>
                <w:b/>
                <w:sz w:val="20"/>
                <w:szCs w:val="20"/>
              </w:rPr>
            </w:pPr>
            <w:r w:rsidRPr="00322DE5">
              <w:rPr>
                <w:b/>
                <w:sz w:val="20"/>
                <w:szCs w:val="20"/>
              </w:rPr>
              <w:t>10</w:t>
            </w:r>
          </w:p>
        </w:tc>
      </w:tr>
      <w:tr w:rsidR="006F4361" w:rsidRPr="00322DE5" w14:paraId="46DF2DAD" w14:textId="77777777" w:rsidTr="00424DD1">
        <w:trPr>
          <w:trHeight w:val="710"/>
        </w:trPr>
        <w:tc>
          <w:tcPr>
            <w:tcW w:w="836" w:type="dxa"/>
            <w:shd w:val="clear" w:color="auto" w:fill="auto"/>
          </w:tcPr>
          <w:p w14:paraId="4E66E520" w14:textId="77777777" w:rsidR="006F4361" w:rsidRPr="00322DE5" w:rsidRDefault="006F4361" w:rsidP="006F4361">
            <w:pPr>
              <w:tabs>
                <w:tab w:val="left" w:pos="1276"/>
              </w:tabs>
              <w:jc w:val="center"/>
              <w:rPr>
                <w:b/>
                <w:bCs/>
                <w:sz w:val="20"/>
                <w:szCs w:val="20"/>
              </w:rPr>
            </w:pPr>
            <w:r w:rsidRPr="00322DE5">
              <w:rPr>
                <w:b/>
                <w:bCs/>
                <w:sz w:val="20"/>
                <w:szCs w:val="20"/>
              </w:rPr>
              <w:t>14</w:t>
            </w:r>
          </w:p>
        </w:tc>
        <w:tc>
          <w:tcPr>
            <w:tcW w:w="7050" w:type="dxa"/>
            <w:shd w:val="clear" w:color="auto" w:fill="auto"/>
          </w:tcPr>
          <w:p w14:paraId="362A8FB3" w14:textId="77777777" w:rsidR="00DB339E" w:rsidRDefault="00DB339E" w:rsidP="006F4361">
            <w:pPr>
              <w:jc w:val="both"/>
              <w:rPr>
                <w:sz w:val="20"/>
                <w:szCs w:val="20"/>
                <w:lang w:val="en-US" w:eastAsia="ru-RU"/>
              </w:rPr>
            </w:pPr>
            <w:r>
              <w:rPr>
                <w:sz w:val="20"/>
                <w:szCs w:val="20"/>
                <w:lang w:val="en-US" w:eastAsia="ru-RU"/>
              </w:rPr>
              <w:t>Unit 10</w:t>
            </w:r>
          </w:p>
          <w:p w14:paraId="421D7324" w14:textId="3CA62363" w:rsidR="00DB339E" w:rsidRPr="00DB339E" w:rsidRDefault="00DB339E" w:rsidP="00DB339E">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Listening Blood phones </w:t>
            </w:r>
          </w:p>
          <w:p w14:paraId="1C553FAA"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Vocabulary Environment </w:t>
            </w:r>
          </w:p>
          <w:p w14:paraId="163180D0" w14:textId="40594F5A" w:rsidR="006F4361" w:rsidRDefault="00DB339E" w:rsidP="00DB339E">
            <w:pPr>
              <w:jc w:val="both"/>
              <w:rPr>
                <w:b/>
                <w:sz w:val="20"/>
                <w:szCs w:val="20"/>
                <w:lang w:val="en-US" w:eastAsia="ru-RU"/>
              </w:rPr>
            </w:pPr>
            <w:r w:rsidRPr="00DB339E">
              <w:rPr>
                <w:bCs/>
                <w:sz w:val="20"/>
                <w:szCs w:val="20"/>
                <w:lang w:val="en-US" w:eastAsia="ru-RU"/>
              </w:rPr>
              <w:t xml:space="preserve">Everyday English Persuading, agreeing </w:t>
            </w:r>
            <w:r w:rsidR="00266933" w:rsidRPr="00DB339E">
              <w:rPr>
                <w:bCs/>
                <w:sz w:val="20"/>
                <w:szCs w:val="20"/>
                <w:lang w:val="en-US" w:eastAsia="ru-RU"/>
              </w:rPr>
              <w:t xml:space="preserve">and </w:t>
            </w:r>
            <w:r w:rsidR="00266933">
              <w:rPr>
                <w:bCs/>
                <w:sz w:val="20"/>
                <w:szCs w:val="20"/>
                <w:lang w:val="en-US" w:eastAsia="ru-RU"/>
              </w:rPr>
              <w:t>disagreeing</w:t>
            </w:r>
            <w:r w:rsidR="006F4361" w:rsidRPr="00322DE5">
              <w:rPr>
                <w:b/>
                <w:sz w:val="20"/>
                <w:szCs w:val="20"/>
                <w:lang w:val="en-US" w:eastAsia="ru-RU"/>
              </w:rPr>
              <w:t xml:space="preserve"> </w:t>
            </w:r>
          </w:p>
          <w:p w14:paraId="6D3BE788" w14:textId="77777777" w:rsidR="00DB339E" w:rsidRDefault="00DB339E" w:rsidP="00DB339E">
            <w:pPr>
              <w:jc w:val="both"/>
              <w:rPr>
                <w:bCs/>
                <w:sz w:val="20"/>
                <w:szCs w:val="20"/>
                <w:lang w:val="en-US" w:eastAsia="ru-RU"/>
              </w:rPr>
            </w:pPr>
            <w:r>
              <w:rPr>
                <w:bCs/>
                <w:sz w:val="20"/>
                <w:szCs w:val="20"/>
                <w:lang w:val="en-US" w:eastAsia="ru-RU"/>
              </w:rPr>
              <w:t>Unit 10</w:t>
            </w:r>
          </w:p>
          <w:p w14:paraId="56062120" w14:textId="77777777" w:rsidR="00DB339E" w:rsidRPr="00DB339E" w:rsidRDefault="00DB339E" w:rsidP="00DB339E">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B339E" w:rsidRPr="00DB339E" w:rsidRDefault="00DB339E" w:rsidP="00DB339E">
            <w:pPr>
              <w:jc w:val="both"/>
              <w:rPr>
                <w:bCs/>
                <w:sz w:val="20"/>
                <w:szCs w:val="20"/>
                <w:lang w:val="en-US" w:eastAsia="ru-RU"/>
              </w:rPr>
            </w:pPr>
            <w:r w:rsidRPr="00DB339E">
              <w:rPr>
                <w:bCs/>
                <w:sz w:val="20"/>
                <w:szCs w:val="20"/>
                <w:lang w:val="en-US" w:eastAsia="ru-RU"/>
              </w:rPr>
              <w:t>Reading The big picture</w:t>
            </w:r>
          </w:p>
          <w:p w14:paraId="42C777A6" w14:textId="537A346C" w:rsidR="00DB339E" w:rsidRPr="00DB339E" w:rsidRDefault="00DB339E" w:rsidP="00DB339E">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DB339E" w:rsidRPr="00DB339E" w:rsidRDefault="00DB339E" w:rsidP="00DB339E">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832860F" w14:textId="77777777" w:rsidTr="00424DD1">
        <w:trPr>
          <w:trHeight w:val="710"/>
        </w:trPr>
        <w:tc>
          <w:tcPr>
            <w:tcW w:w="836" w:type="dxa"/>
            <w:shd w:val="clear" w:color="auto" w:fill="auto"/>
          </w:tcPr>
          <w:p w14:paraId="0D01B8A4" w14:textId="77777777" w:rsidR="006F4361" w:rsidRPr="00322DE5" w:rsidRDefault="006F4361" w:rsidP="006F4361">
            <w:pPr>
              <w:tabs>
                <w:tab w:val="left" w:pos="1276"/>
              </w:tabs>
              <w:jc w:val="center"/>
              <w:rPr>
                <w:b/>
                <w:sz w:val="20"/>
                <w:szCs w:val="20"/>
              </w:rPr>
            </w:pPr>
            <w:r w:rsidRPr="00322DE5">
              <w:rPr>
                <w:b/>
                <w:sz w:val="20"/>
                <w:szCs w:val="20"/>
              </w:rPr>
              <w:t>15</w:t>
            </w:r>
          </w:p>
        </w:tc>
        <w:tc>
          <w:tcPr>
            <w:tcW w:w="7050" w:type="dxa"/>
            <w:shd w:val="clear" w:color="auto" w:fill="auto"/>
          </w:tcPr>
          <w:p w14:paraId="04F87B62" w14:textId="3681B29E" w:rsidR="00266933" w:rsidRDefault="00266933" w:rsidP="006F4361">
            <w:pPr>
              <w:jc w:val="both"/>
              <w:rPr>
                <w:bCs/>
                <w:sz w:val="20"/>
                <w:szCs w:val="20"/>
                <w:lang w:val="en-US" w:eastAsia="ru-RU"/>
              </w:rPr>
            </w:pPr>
            <w:r>
              <w:rPr>
                <w:bCs/>
                <w:sz w:val="20"/>
                <w:szCs w:val="20"/>
                <w:lang w:val="en-US" w:eastAsia="ru-RU"/>
              </w:rPr>
              <w:t>Unit 10</w:t>
            </w:r>
          </w:p>
          <w:p w14:paraId="2D11DD78" w14:textId="77777777" w:rsidR="00266933" w:rsidRPr="00266933" w:rsidRDefault="00266933" w:rsidP="00266933">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266933" w:rsidRPr="00266933" w:rsidRDefault="00266933" w:rsidP="00266933">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266933" w:rsidRPr="00266933" w:rsidRDefault="00266933" w:rsidP="00266933">
            <w:pPr>
              <w:jc w:val="both"/>
              <w:rPr>
                <w:bCs/>
                <w:sz w:val="20"/>
                <w:szCs w:val="20"/>
                <w:lang w:val="en-US" w:eastAsia="ru-RU"/>
              </w:rPr>
            </w:pPr>
            <w:r w:rsidRPr="00266933">
              <w:rPr>
                <w:bCs/>
                <w:sz w:val="20"/>
                <w:szCs w:val="20"/>
                <w:lang w:val="en-US" w:eastAsia="ru-RU"/>
              </w:rPr>
              <w:t>Expressing sequence</w:t>
            </w:r>
          </w:p>
          <w:p w14:paraId="31DDEF49" w14:textId="2A04608B" w:rsidR="006F4361" w:rsidRDefault="006F4361" w:rsidP="006F4361">
            <w:pPr>
              <w:jc w:val="both"/>
              <w:rPr>
                <w:b/>
                <w:sz w:val="20"/>
                <w:szCs w:val="20"/>
                <w:lang w:val="en-US" w:eastAsia="ru-RU"/>
              </w:rPr>
            </w:pPr>
            <w:r w:rsidRPr="00322DE5">
              <w:rPr>
                <w:b/>
                <w:sz w:val="20"/>
                <w:szCs w:val="20"/>
                <w:lang w:val="en-US" w:eastAsia="ru-RU"/>
              </w:rPr>
              <w:t>SIW (students’ individual work)</w:t>
            </w:r>
          </w:p>
          <w:p w14:paraId="16151EC2" w14:textId="3C62E08A" w:rsidR="006F4361" w:rsidRPr="00513866" w:rsidRDefault="006F4361" w:rsidP="006F4361">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w:t>
            </w:r>
            <w:r w:rsidR="00266933">
              <w:rPr>
                <w:bCs/>
                <w:sz w:val="20"/>
                <w:szCs w:val="20"/>
                <w:lang w:val="en-US"/>
              </w:rPr>
              <w:t>you</w:t>
            </w:r>
            <w:r w:rsidR="00266933" w:rsidRPr="006F4361">
              <w:rPr>
                <w:bCs/>
                <w:sz w:val="20"/>
                <w:szCs w:val="20"/>
                <w:lang w:val="en-US"/>
              </w:rPr>
              <w:t xml:space="preserve"> and</w:t>
            </w:r>
            <w:r w:rsidRPr="006F4361">
              <w:rPr>
                <w:bCs/>
                <w:sz w:val="20"/>
                <w:szCs w:val="20"/>
                <w:lang w:val="en-US"/>
              </w:rPr>
              <w:t xml:space="preserve"> present your perspective on the subject.</w:t>
            </w:r>
          </w:p>
        </w:tc>
        <w:tc>
          <w:tcPr>
            <w:tcW w:w="928" w:type="dxa"/>
            <w:shd w:val="clear" w:color="auto" w:fill="auto"/>
          </w:tcPr>
          <w:p w14:paraId="4349AE46" w14:textId="36668FD1"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BE267F2" w14:textId="77777777" w:rsidTr="00424DD1">
        <w:tc>
          <w:tcPr>
            <w:tcW w:w="8814" w:type="dxa"/>
            <w:gridSpan w:val="3"/>
          </w:tcPr>
          <w:p w14:paraId="7FC4D7E2" w14:textId="05E2A673" w:rsidR="006F4361" w:rsidRPr="00322DE5" w:rsidRDefault="006F4361" w:rsidP="006F4361">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1035FFB7" w14:textId="77777777" w:rsidTr="00424DD1">
        <w:tc>
          <w:tcPr>
            <w:tcW w:w="8814" w:type="dxa"/>
            <w:gridSpan w:val="3"/>
            <w:shd w:val="clear" w:color="auto" w:fill="FFFFFF" w:themeFill="background1"/>
          </w:tcPr>
          <w:p w14:paraId="4D0C3304" w14:textId="2DCAE1F7" w:rsidR="006F4361" w:rsidRPr="00322DE5" w:rsidRDefault="006F4361" w:rsidP="006F4361">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2C6BC3B7" w14:textId="77777777" w:rsidTr="00424DD1">
        <w:tc>
          <w:tcPr>
            <w:tcW w:w="8814" w:type="dxa"/>
            <w:gridSpan w:val="3"/>
            <w:shd w:val="clear" w:color="auto" w:fill="FFFFFF" w:themeFill="background1"/>
          </w:tcPr>
          <w:p w14:paraId="2A32EB92" w14:textId="0CFEC480" w:rsidR="006F4361" w:rsidRPr="00322DE5" w:rsidRDefault="006F4361" w:rsidP="006F4361">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6F4361" w:rsidRPr="00322DE5" w:rsidRDefault="006F4361" w:rsidP="006F4361">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5604C61E" w14:textId="6AB215E3" w:rsidR="00594DE6" w:rsidRPr="00322DE5" w:rsidRDefault="001640C9" w:rsidP="002A021D">
      <w:pPr>
        <w:spacing w:after="120"/>
        <w:jc w:val="both"/>
        <w:rPr>
          <w:b/>
          <w:sz w:val="20"/>
          <w:szCs w:val="20"/>
          <w:lang w:val="en-US"/>
        </w:rPr>
      </w:pPr>
      <w:r w:rsidRPr="00322DE5">
        <w:rPr>
          <w:b/>
          <w:sz w:val="20"/>
          <w:szCs w:val="20"/>
        </w:rPr>
        <w:t>Dean ___</w:t>
      </w:r>
      <w:r w:rsidR="002E026D" w:rsidRPr="00322DE5">
        <w:rPr>
          <w:b/>
          <w:sz w:val="20"/>
          <w:szCs w:val="20"/>
        </w:rPr>
        <w:t>_______________________________</w:t>
      </w:r>
      <w:r w:rsidR="00F91553" w:rsidRPr="00322DE5">
        <w:rPr>
          <w:b/>
          <w:sz w:val="20"/>
          <w:szCs w:val="20"/>
          <w:lang w:val="en-US"/>
        </w:rPr>
        <w:t xml:space="preserve"> B.U.  </w:t>
      </w:r>
      <w:proofErr w:type="spellStart"/>
      <w:r w:rsidR="00F91553" w:rsidRPr="00322DE5">
        <w:rPr>
          <w:b/>
          <w:sz w:val="20"/>
          <w:szCs w:val="20"/>
          <w:lang w:val="en-US"/>
        </w:rPr>
        <w:t>Dzholdasbekova</w:t>
      </w:r>
      <w:proofErr w:type="spellEnd"/>
      <w:r w:rsidRPr="00322DE5">
        <w:rPr>
          <w:b/>
          <w:sz w:val="20"/>
          <w:szCs w:val="20"/>
        </w:rPr>
        <w:t xml:space="preserve">                                                                     </w:t>
      </w:r>
    </w:p>
    <w:p w14:paraId="63F7C498" w14:textId="4FBE7CB9" w:rsidR="00DB4D9C" w:rsidRPr="00322DE5" w:rsidRDefault="001640C9" w:rsidP="002A021D">
      <w:pPr>
        <w:spacing w:after="120"/>
        <w:rPr>
          <w:b/>
          <w:sz w:val="20"/>
          <w:szCs w:val="20"/>
          <w:lang w:val="en-US"/>
        </w:rPr>
      </w:pPr>
      <w:r w:rsidRPr="00322DE5">
        <w:rPr>
          <w:b/>
          <w:sz w:val="20"/>
          <w:szCs w:val="20"/>
        </w:rPr>
        <w:t>Head of Department ______________________</w:t>
      </w:r>
      <w:r w:rsidR="00F91553" w:rsidRPr="00322DE5">
        <w:rPr>
          <w:b/>
          <w:sz w:val="20"/>
          <w:szCs w:val="20"/>
          <w:lang w:val="en-US"/>
        </w:rPr>
        <w:t xml:space="preserve"> R.A. </w:t>
      </w:r>
      <w:proofErr w:type="spellStart"/>
      <w:r w:rsidR="00F91553" w:rsidRPr="00322DE5">
        <w:rPr>
          <w:b/>
          <w:sz w:val="20"/>
          <w:szCs w:val="20"/>
          <w:lang w:val="en-US"/>
        </w:rPr>
        <w:t>Avakov</w:t>
      </w:r>
      <w:r w:rsidR="00235A7F" w:rsidRPr="00322DE5">
        <w:rPr>
          <w:b/>
          <w:sz w:val="20"/>
          <w:szCs w:val="20"/>
          <w:lang w:val="en-US"/>
        </w:rPr>
        <w:t>a</w:t>
      </w:r>
      <w:proofErr w:type="spellEnd"/>
    </w:p>
    <w:p w14:paraId="7DA3B900" w14:textId="6E50E809" w:rsidR="004947F8" w:rsidRDefault="002E026D">
      <w:pPr>
        <w:rPr>
          <w:b/>
          <w:sz w:val="20"/>
          <w:szCs w:val="20"/>
          <w:lang w:val="en-US"/>
        </w:rPr>
      </w:pPr>
      <w:r w:rsidRPr="00322DE5">
        <w:rPr>
          <w:b/>
          <w:sz w:val="20"/>
          <w:szCs w:val="20"/>
          <w:lang w:val="en-US"/>
        </w:rPr>
        <w:t>Lecturer</w:t>
      </w:r>
      <w:r w:rsidRPr="00322DE5">
        <w:rPr>
          <w:b/>
          <w:sz w:val="20"/>
          <w:szCs w:val="20"/>
        </w:rPr>
        <w:t>_________________________________</w:t>
      </w:r>
      <w:r w:rsidR="00424DD1" w:rsidRPr="00322DE5">
        <w:rPr>
          <w:b/>
          <w:sz w:val="20"/>
          <w:szCs w:val="20"/>
          <w:lang w:val="en-US"/>
        </w:rPr>
        <w:t xml:space="preserve"> </w:t>
      </w:r>
      <w:r w:rsidR="00513866" w:rsidRPr="004B4BDF">
        <w:rPr>
          <w:b/>
          <w:sz w:val="20"/>
          <w:szCs w:val="20"/>
          <w:highlight w:val="yellow"/>
          <w:lang w:val="en-US"/>
        </w:rPr>
        <w:t>B. Nurlangazykyzy</w:t>
      </w: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1"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3B87CA0D" w14:textId="77777777" w:rsidR="004B4BDF" w:rsidRPr="004B4BDF" w:rsidRDefault="004B4BDF" w:rsidP="004B4BDF">
      <w:pPr>
        <w:jc w:val="center"/>
        <w:rPr>
          <w:b/>
          <w:sz w:val="20"/>
          <w:szCs w:val="20"/>
          <w:lang w:val="kk-KZ"/>
        </w:rPr>
      </w:pPr>
      <w:r w:rsidRPr="004B4BDF">
        <w:rPr>
          <w:b/>
          <w:sz w:val="20"/>
          <w:szCs w:val="20"/>
          <w:lang w:val="kk-KZ"/>
        </w:rPr>
        <w:t>SIW (students’ individual work)</w:t>
      </w:r>
    </w:p>
    <w:p w14:paraId="49B576A6" w14:textId="635F1F46" w:rsidR="00474F55" w:rsidRPr="00474F55" w:rsidRDefault="004B4BDF" w:rsidP="004B4BDF">
      <w:pPr>
        <w:jc w:val="center"/>
        <w:rPr>
          <w:b/>
          <w:sz w:val="20"/>
          <w:szCs w:val="20"/>
          <w:lang w:val="kk-KZ"/>
        </w:rPr>
      </w:pPr>
      <w:r w:rsidRPr="004B4BDF">
        <w:rPr>
          <w:b/>
          <w:sz w:val="20"/>
          <w:szCs w:val="20"/>
          <w:lang w:val="kk-KZ"/>
        </w:rPr>
        <w:t>Vocabulary and grammar test for Units 1 and 2</w:t>
      </w:r>
      <w:r w:rsidR="00474F55" w:rsidRPr="00474F55">
        <w:rPr>
          <w:b/>
          <w:sz w:val="20"/>
          <w:szCs w:val="20"/>
          <w:lang w:val="en-US"/>
        </w:rPr>
        <w:t xml:space="preserve"> (</w:t>
      </w:r>
      <w:r w:rsidR="00474F55"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271"/>
        <w:gridCol w:w="2126"/>
        <w:gridCol w:w="2127"/>
        <w:gridCol w:w="1984"/>
        <w:gridCol w:w="1837"/>
      </w:tblGrid>
      <w:tr w:rsidR="00474F55" w:rsidRPr="00474F55" w14:paraId="4333A974"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bookmarkEnd w:id="1"/>
    </w:tbl>
    <w:p w14:paraId="288DED2E" w14:textId="6B7F0948" w:rsidR="00474F55" w:rsidRPr="004B4BDF" w:rsidRDefault="00474F55">
      <w:pPr>
        <w:rPr>
          <w:sz w:val="20"/>
          <w:szCs w:val="20"/>
          <w:lang w:val="en-US"/>
        </w:rPr>
        <w:sectPr w:rsidR="00474F55" w:rsidRPr="004B4BDF" w:rsidSect="00C055D3">
          <w:pgSz w:w="11906" w:h="16838"/>
          <w:pgMar w:top="568" w:right="850" w:bottom="1418" w:left="1701" w:header="708" w:footer="708" w:gutter="0"/>
          <w:pgNumType w:start="1"/>
          <w:cols w:space="720"/>
        </w:sectPr>
      </w:pPr>
    </w:p>
    <w:p w14:paraId="45A38D50" w14:textId="44EBA687" w:rsidR="003A679E" w:rsidRPr="003A679E" w:rsidRDefault="00474F55" w:rsidP="003A679E">
      <w:pPr>
        <w:pStyle w:val="paragraph"/>
        <w:jc w:val="center"/>
        <w:textAlignment w:val="baseline"/>
        <w:rPr>
          <w:b/>
          <w:sz w:val="20"/>
          <w:szCs w:val="20"/>
          <w:lang w:val="en-US"/>
        </w:rPr>
      </w:pPr>
      <w:r w:rsidRPr="00474F55">
        <w:rPr>
          <w:b/>
          <w:sz w:val="20"/>
          <w:szCs w:val="20"/>
          <w:lang w:val="kk-KZ"/>
        </w:rPr>
        <w:lastRenderedPageBreak/>
        <w:t xml:space="preserve">ISW 2. </w:t>
      </w:r>
    </w:p>
    <w:p w14:paraId="3B48AAF1" w14:textId="2E71202A" w:rsidR="00474F55" w:rsidRPr="004B4BDF" w:rsidRDefault="003A679E" w:rsidP="003A679E">
      <w:pPr>
        <w:pStyle w:val="paragraph"/>
        <w:jc w:val="center"/>
        <w:textAlignment w:val="baseline"/>
        <w:rPr>
          <w:b/>
          <w:sz w:val="20"/>
          <w:szCs w:val="20"/>
          <w:lang w:val="en-US"/>
        </w:rPr>
      </w:pPr>
      <w:r w:rsidRPr="003A679E">
        <w:rPr>
          <w:b/>
          <w:sz w:val="20"/>
          <w:szCs w:val="20"/>
          <w:lang w:val="en-US"/>
        </w:rPr>
        <w:t>Presentation on the topics that were assigned to the students</w:t>
      </w:r>
    </w:p>
    <w:tbl>
      <w:tblPr>
        <w:tblStyle w:val="-11"/>
        <w:tblW w:w="10627" w:type="dxa"/>
        <w:tblLook w:val="04A0" w:firstRow="1" w:lastRow="0" w:firstColumn="1" w:lastColumn="0" w:noHBand="0" w:noVBand="1"/>
      </w:tblPr>
      <w:tblGrid>
        <w:gridCol w:w="1361"/>
        <w:gridCol w:w="2091"/>
        <w:gridCol w:w="2102"/>
        <w:gridCol w:w="1961"/>
        <w:gridCol w:w="3112"/>
      </w:tblGrid>
      <w:tr w:rsidR="00474F55" w:rsidRPr="00474F55" w14:paraId="42F003FF"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02"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61"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12"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0CA86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489DAB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3112"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02"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lastRenderedPageBreak/>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61"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3112"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lastRenderedPageBreak/>
              <w:t>formation and/or spelling</w:t>
            </w:r>
            <w:r w:rsidRPr="00474F55">
              <w:rPr>
                <w:sz w:val="20"/>
                <w:szCs w:val="20"/>
                <w:lang w:val="en-US"/>
              </w:rPr>
              <w:t>.</w:t>
            </w:r>
          </w:p>
        </w:tc>
      </w:tr>
      <w:tr w:rsidR="00474F55" w:rsidRPr="00474F55" w14:paraId="7819AD97"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t xml:space="preserve">Coherence and cohesion </w:t>
            </w:r>
          </w:p>
        </w:tc>
        <w:tc>
          <w:tcPr>
            <w:tcW w:w="2091"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02"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2" w:name="_Hlk159364525"/>
    </w:p>
    <w:p w14:paraId="3EBECA5C" w14:textId="77777777" w:rsidR="003A679E" w:rsidRDefault="003A679E" w:rsidP="00474F55">
      <w:pPr>
        <w:pStyle w:val="paragraph"/>
        <w:jc w:val="center"/>
        <w:textAlignment w:val="baseline"/>
        <w:rPr>
          <w:b/>
          <w:bCs/>
          <w:sz w:val="20"/>
          <w:szCs w:val="20"/>
          <w:lang w:val="kk-KZ"/>
        </w:rPr>
      </w:pPr>
      <w:r>
        <w:rPr>
          <w:b/>
          <w:bCs/>
          <w:sz w:val="20"/>
          <w:szCs w:val="20"/>
          <w:lang w:val="kk-KZ"/>
        </w:rPr>
        <w:br w:type="page"/>
      </w:r>
    </w:p>
    <w:p w14:paraId="595D20E9" w14:textId="4043E8E6" w:rsidR="00474F55" w:rsidRPr="00474F55" w:rsidRDefault="00474F55" w:rsidP="003A679E">
      <w:pPr>
        <w:pStyle w:val="paragraph"/>
        <w:ind w:right="-993"/>
        <w:jc w:val="center"/>
        <w:textAlignment w:val="baseline"/>
        <w:rPr>
          <w:b/>
          <w:bCs/>
          <w:sz w:val="20"/>
          <w:szCs w:val="20"/>
          <w:lang w:val="kk-KZ"/>
        </w:rPr>
      </w:pPr>
      <w:r w:rsidRPr="00474F55">
        <w:rPr>
          <w:b/>
          <w:bCs/>
          <w:sz w:val="20"/>
          <w:szCs w:val="20"/>
          <w:lang w:val="kk-KZ"/>
        </w:rPr>
        <w:lastRenderedPageBreak/>
        <w:t>ISW 3.</w:t>
      </w:r>
      <w:r w:rsidRPr="00474F55">
        <w:rPr>
          <w:b/>
          <w:bCs/>
          <w:sz w:val="20"/>
          <w:szCs w:val="20"/>
          <w:lang w:val="en-US"/>
        </w:rPr>
        <w:t xml:space="preserve"> </w:t>
      </w:r>
      <w:r w:rsidR="00D13342">
        <w:rPr>
          <w:b/>
          <w:bCs/>
          <w:sz w:val="20"/>
          <w:szCs w:val="20"/>
          <w:lang w:val="en-US"/>
        </w:rPr>
        <w:t xml:space="preserve"> </w:t>
      </w:r>
      <w:r w:rsidR="003A679E" w:rsidRPr="003A679E">
        <w:rPr>
          <w:b/>
          <w:bCs/>
          <w:sz w:val="20"/>
          <w:szCs w:val="20"/>
          <w:lang w:val="en-US"/>
        </w:rPr>
        <w:t>Speech and presentation: “Who I wanted to be when I was a kid and Why I want to be a teacher now”</w:t>
      </w:r>
    </w:p>
    <w:p w14:paraId="64C46B9A" w14:textId="77777777" w:rsidR="00474F55" w:rsidRPr="00474F55" w:rsidRDefault="00474F55" w:rsidP="00474F55">
      <w:pPr>
        <w:pStyle w:val="paragraph"/>
        <w:textAlignment w:val="baseline"/>
        <w:rPr>
          <w:sz w:val="20"/>
          <w:szCs w:val="20"/>
          <w:lang w:val="kk-KZ"/>
        </w:rPr>
      </w:pPr>
    </w:p>
    <w:tbl>
      <w:tblPr>
        <w:tblStyle w:val="-11"/>
        <w:tblW w:w="10627" w:type="dxa"/>
        <w:tblLook w:val="04A0" w:firstRow="1" w:lastRow="0" w:firstColumn="1" w:lastColumn="0" w:noHBand="0" w:noVBand="1"/>
      </w:tblPr>
      <w:tblGrid>
        <w:gridCol w:w="1555"/>
        <w:gridCol w:w="2183"/>
        <w:gridCol w:w="1869"/>
        <w:gridCol w:w="1869"/>
        <w:gridCol w:w="3151"/>
      </w:tblGrid>
      <w:tr w:rsidR="00474F55" w:rsidRPr="00474F55" w14:paraId="45C4E707"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51"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Demonstrates a basic understanding of the </w:t>
            </w:r>
            <w:proofErr w:type="gramStart"/>
            <w:r w:rsidRPr="00474F55">
              <w:rPr>
                <w:sz w:val="20"/>
                <w:szCs w:val="20"/>
              </w:rPr>
              <w:t>topic, but</w:t>
            </w:r>
            <w:proofErr w:type="gramEnd"/>
            <w:r w:rsidRPr="00474F55">
              <w:rPr>
                <w:sz w:val="20"/>
                <w:szCs w:val="20"/>
              </w:rPr>
              <w:t xml:space="preserve"> may lack depth in discussing the topic.</w:t>
            </w:r>
          </w:p>
        </w:tc>
        <w:tc>
          <w:tcPr>
            <w:tcW w:w="3151"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3151"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Presentation </w:t>
            </w:r>
            <w:proofErr w:type="gramStart"/>
            <w:r w:rsidRPr="00474F55">
              <w:rPr>
                <w:sz w:val="20"/>
                <w:szCs w:val="20"/>
              </w:rPr>
              <w:t>lacks</w:t>
            </w:r>
            <w:proofErr w:type="gramEnd"/>
            <w:r w:rsidRPr="00474F55">
              <w:rPr>
                <w:sz w:val="20"/>
                <w:szCs w:val="20"/>
              </w:rPr>
              <w:t xml:space="preserve"> structure, making it difficult to follow or understand.</w:t>
            </w:r>
          </w:p>
        </w:tc>
      </w:tr>
      <w:tr w:rsidR="00474F55" w:rsidRPr="00474F55" w14:paraId="51684FE9"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3151"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 xml:space="preserve">Project defense, </w:t>
            </w:r>
            <w:proofErr w:type="gramStart"/>
            <w:r w:rsidRPr="00474F55">
              <w:rPr>
                <w:sz w:val="20"/>
                <w:szCs w:val="20"/>
              </w:rPr>
              <w:t>team work</w:t>
            </w:r>
            <w:proofErr w:type="gramEnd"/>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Informative presentation, high quality visual effects, slides, high engagement with the audience, excellent </w:t>
            </w:r>
            <w:proofErr w:type="gramStart"/>
            <w:r w:rsidRPr="00474F55">
              <w:rPr>
                <w:sz w:val="20"/>
                <w:szCs w:val="20"/>
              </w:rPr>
              <w:t>team work</w:t>
            </w:r>
            <w:proofErr w:type="gramEnd"/>
            <w:r w:rsidRPr="00474F55">
              <w:rPr>
                <w:sz w:val="20"/>
                <w:szCs w:val="20"/>
              </w:rPr>
              <w:t>.</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engagement, good quality of visuals, slides and other materials, good level of </w:t>
            </w:r>
            <w:proofErr w:type="gramStart"/>
            <w:r w:rsidRPr="00474F55">
              <w:rPr>
                <w:sz w:val="20"/>
                <w:szCs w:val="20"/>
              </w:rPr>
              <w:t>team work</w:t>
            </w:r>
            <w:proofErr w:type="gramEnd"/>
            <w:r w:rsidRPr="00474F55">
              <w:rPr>
                <w:sz w:val="20"/>
                <w:szCs w:val="20"/>
              </w:rPr>
              <w:t>.</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Satisfactory level of engagement, satisfactory quality of slides, satisfactory level of </w:t>
            </w:r>
            <w:proofErr w:type="gramStart"/>
            <w:r w:rsidRPr="00474F55">
              <w:rPr>
                <w:sz w:val="20"/>
                <w:szCs w:val="20"/>
              </w:rPr>
              <w:t>team work</w:t>
            </w:r>
            <w:proofErr w:type="gramEnd"/>
            <w:r w:rsidRPr="00474F55">
              <w:rPr>
                <w:sz w:val="20"/>
                <w:szCs w:val="20"/>
              </w:rPr>
              <w:t>.</w:t>
            </w:r>
          </w:p>
        </w:tc>
        <w:tc>
          <w:tcPr>
            <w:tcW w:w="3151"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w:t>
            </w:r>
            <w:proofErr w:type="gramStart"/>
            <w:r w:rsidRPr="00474F55">
              <w:rPr>
                <w:sz w:val="20"/>
                <w:szCs w:val="20"/>
              </w:rPr>
              <w:t>team work</w:t>
            </w:r>
            <w:proofErr w:type="gramEnd"/>
            <w:r w:rsidRPr="00474F55">
              <w:rPr>
                <w:sz w:val="20"/>
                <w:szCs w:val="20"/>
              </w:rPr>
              <w:t>.</w:t>
            </w:r>
          </w:p>
        </w:tc>
      </w:tr>
    </w:tbl>
    <w:p w14:paraId="68E54792" w14:textId="77777777" w:rsidR="00474F55" w:rsidRPr="00474F55" w:rsidRDefault="00474F55" w:rsidP="00474F55">
      <w:pPr>
        <w:pStyle w:val="paragraph"/>
        <w:textAlignment w:val="baseline"/>
        <w:rPr>
          <w:b/>
          <w:sz w:val="20"/>
          <w:szCs w:val="20"/>
          <w:lang w:val="kk-KZ"/>
        </w:rPr>
      </w:pPr>
    </w:p>
    <w:bookmarkEnd w:id="2"/>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D1020" w14:textId="77777777" w:rsidR="00430E45" w:rsidRDefault="00430E45" w:rsidP="004C6A23">
      <w:r>
        <w:separator/>
      </w:r>
    </w:p>
  </w:endnote>
  <w:endnote w:type="continuationSeparator" w:id="0">
    <w:p w14:paraId="3C8C208C" w14:textId="77777777" w:rsidR="00430E45" w:rsidRDefault="00430E45" w:rsidP="004C6A23">
      <w:r>
        <w:continuationSeparator/>
      </w:r>
    </w:p>
  </w:endnote>
  <w:endnote w:type="continuationNotice" w:id="1">
    <w:p w14:paraId="59C8461D" w14:textId="77777777" w:rsidR="00430E45" w:rsidRDefault="00430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DBC92" w14:textId="77777777" w:rsidR="00430E45" w:rsidRDefault="00430E45" w:rsidP="004C6A23">
      <w:r>
        <w:separator/>
      </w:r>
    </w:p>
  </w:footnote>
  <w:footnote w:type="continuationSeparator" w:id="0">
    <w:p w14:paraId="58375F3E" w14:textId="77777777" w:rsidR="00430E45" w:rsidRDefault="00430E45" w:rsidP="004C6A23">
      <w:r>
        <w:continuationSeparator/>
      </w:r>
    </w:p>
  </w:footnote>
  <w:footnote w:type="continuationNotice" w:id="1">
    <w:p w14:paraId="4187A78B" w14:textId="77777777" w:rsidR="00430E45" w:rsidRDefault="00430E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91310"/>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79E"/>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0E45"/>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BDF"/>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6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3750</Words>
  <Characters>21376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2</cp:revision>
  <cp:lastPrinted>2023-06-26T06:39:00Z</cp:lastPrinted>
  <dcterms:created xsi:type="dcterms:W3CDTF">2024-09-25T17:37:00Z</dcterms:created>
  <dcterms:modified xsi:type="dcterms:W3CDTF">2024-09-25T17:37:00Z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